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1D5F2" w14:textId="7D9FBC4E" w:rsidR="00C13762" w:rsidRDefault="00F1799E" w:rsidP="00425359">
      <w:pPr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                                                                                     </w:t>
      </w:r>
      <w:r w:rsidR="00FD32BF">
        <w:rPr>
          <w:rFonts w:ascii="Times New Roman" w:hAnsi="Times New Roman"/>
          <w:lang w:val="lt-LT"/>
        </w:rPr>
        <w:t xml:space="preserve"> </w:t>
      </w:r>
      <w:r>
        <w:rPr>
          <w:rFonts w:ascii="Times New Roman" w:hAnsi="Times New Roman"/>
          <w:lang w:val="lt-LT"/>
        </w:rPr>
        <w:t xml:space="preserve"> PATVIRTINTA</w:t>
      </w:r>
    </w:p>
    <w:p w14:paraId="2DB5BC1C" w14:textId="652C3C69" w:rsidR="00FD32BF" w:rsidRDefault="00F1799E" w:rsidP="00FD32BF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</w:t>
      </w:r>
      <w:r w:rsidR="00FD32BF">
        <w:rPr>
          <w:lang w:val="lt-LT"/>
        </w:rPr>
        <w:t xml:space="preserve">      </w:t>
      </w:r>
      <w:r>
        <w:rPr>
          <w:lang w:val="lt-LT"/>
        </w:rPr>
        <w:t xml:space="preserve">   </w:t>
      </w:r>
      <w:r w:rsidR="00FD32BF">
        <w:rPr>
          <w:lang w:val="lt-LT"/>
        </w:rPr>
        <w:t xml:space="preserve">               </w:t>
      </w:r>
      <w:r>
        <w:rPr>
          <w:lang w:val="lt-LT"/>
        </w:rPr>
        <w:t xml:space="preserve"> VšĮ Sedos </w:t>
      </w:r>
      <w:r w:rsidR="00FD32BF">
        <w:rPr>
          <w:lang w:val="lt-LT"/>
        </w:rPr>
        <w:t xml:space="preserve">pirminės sveikatos                                                                                         </w:t>
      </w:r>
    </w:p>
    <w:p w14:paraId="5E1104E4" w14:textId="45BC7DC6" w:rsidR="00F1799E" w:rsidRDefault="00FD32BF" w:rsidP="00FD32BF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priežiūros centro</w:t>
      </w:r>
      <w:r w:rsidR="00F1799E">
        <w:rPr>
          <w:lang w:val="lt-LT"/>
        </w:rPr>
        <w:t xml:space="preserve"> Vyr. gydytojos</w:t>
      </w:r>
    </w:p>
    <w:p w14:paraId="33405EF3" w14:textId="69757ED1" w:rsidR="00F1799E" w:rsidRDefault="00F1799E" w:rsidP="00FD32BF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</w:t>
      </w:r>
      <w:r w:rsidR="00FD32BF">
        <w:rPr>
          <w:lang w:val="lt-LT"/>
        </w:rPr>
        <w:t xml:space="preserve">   </w:t>
      </w:r>
      <w:r>
        <w:rPr>
          <w:lang w:val="lt-LT"/>
        </w:rPr>
        <w:t xml:space="preserve"> 2025 m. </w:t>
      </w:r>
      <w:r w:rsidR="00FD32BF">
        <w:rPr>
          <w:lang w:val="lt-LT"/>
        </w:rPr>
        <w:t>lapkričio</w:t>
      </w:r>
      <w:r>
        <w:rPr>
          <w:lang w:val="lt-LT"/>
        </w:rPr>
        <w:t xml:space="preserve"> mėn.</w:t>
      </w:r>
      <w:r w:rsidR="00FD32BF">
        <w:rPr>
          <w:lang w:val="lt-LT"/>
        </w:rPr>
        <w:t xml:space="preserve">4 </w:t>
      </w:r>
      <w:r>
        <w:rPr>
          <w:lang w:val="lt-LT"/>
        </w:rPr>
        <w:t>d.</w:t>
      </w:r>
    </w:p>
    <w:p w14:paraId="029EDF70" w14:textId="32656F0E" w:rsidR="00F1799E" w:rsidRDefault="00F1799E" w:rsidP="00FD32BF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  <w:r w:rsidR="00FD32BF">
        <w:rPr>
          <w:lang w:val="lt-LT"/>
        </w:rPr>
        <w:t xml:space="preserve">   </w:t>
      </w:r>
      <w:r>
        <w:rPr>
          <w:lang w:val="lt-LT"/>
        </w:rPr>
        <w:t xml:space="preserve">    Įsakymu Nr.</w:t>
      </w:r>
      <w:r w:rsidR="00FD32BF">
        <w:rPr>
          <w:lang w:val="lt-LT"/>
        </w:rPr>
        <w:t>V-62</w:t>
      </w:r>
    </w:p>
    <w:p w14:paraId="72292DC9" w14:textId="77777777" w:rsidR="00425359" w:rsidRDefault="00425359" w:rsidP="00FD32BF">
      <w:pPr>
        <w:pStyle w:val="Betarp"/>
        <w:rPr>
          <w:lang w:val="lt-LT"/>
        </w:rPr>
      </w:pPr>
    </w:p>
    <w:p w14:paraId="2359CF69" w14:textId="77777777" w:rsidR="00F1799E" w:rsidRPr="00FD32BF" w:rsidRDefault="00F1799E" w:rsidP="00FD32BF">
      <w:pPr>
        <w:rPr>
          <w:rFonts w:ascii="Times New Roman" w:hAnsi="Times New Roman"/>
          <w:b/>
          <w:bCs/>
          <w:lang w:val="lt-LT"/>
        </w:rPr>
      </w:pPr>
    </w:p>
    <w:p w14:paraId="4D343CD7" w14:textId="73D73D5B" w:rsidR="00425359" w:rsidRPr="00FD32BF" w:rsidRDefault="00425359" w:rsidP="00425359">
      <w:pPr>
        <w:jc w:val="center"/>
        <w:rPr>
          <w:rFonts w:ascii="Times New Roman" w:hAnsi="Times New Roman"/>
          <w:b/>
          <w:bCs/>
          <w:lang w:val="lt-LT"/>
        </w:rPr>
      </w:pPr>
      <w:bookmarkStart w:id="0" w:name="_Hlk216080068"/>
      <w:r w:rsidRPr="00FD32BF">
        <w:rPr>
          <w:rFonts w:ascii="Times New Roman" w:hAnsi="Times New Roman"/>
          <w:b/>
          <w:bCs/>
          <w:lang w:val="lt-LT"/>
        </w:rPr>
        <w:t>DARBO LAIKO REŽIMO TAIKANT SUMINĘ DARBO LAIKO APSKAITĄ</w:t>
      </w:r>
    </w:p>
    <w:p w14:paraId="680EED61" w14:textId="3AD91725" w:rsidR="00425359" w:rsidRPr="00FD32BF" w:rsidRDefault="00425359" w:rsidP="00425359">
      <w:pPr>
        <w:jc w:val="center"/>
        <w:rPr>
          <w:rFonts w:ascii="Times New Roman" w:hAnsi="Times New Roman"/>
          <w:b/>
          <w:bCs/>
          <w:lang w:val="lt-LT"/>
        </w:rPr>
      </w:pPr>
      <w:r w:rsidRPr="00FD32BF">
        <w:rPr>
          <w:rFonts w:ascii="Times New Roman" w:hAnsi="Times New Roman"/>
          <w:b/>
          <w:bCs/>
          <w:lang w:val="lt-LT"/>
        </w:rPr>
        <w:t>TVARKOS APRAŠAS</w:t>
      </w:r>
    </w:p>
    <w:bookmarkEnd w:id="0"/>
    <w:p w14:paraId="4691D58B" w14:textId="77777777" w:rsidR="00F1799E" w:rsidRDefault="00F1799E" w:rsidP="00425359">
      <w:pPr>
        <w:jc w:val="center"/>
        <w:rPr>
          <w:rFonts w:ascii="Times New Roman" w:hAnsi="Times New Roman"/>
          <w:lang w:val="lt-LT"/>
        </w:rPr>
      </w:pPr>
    </w:p>
    <w:p w14:paraId="1FB583F2" w14:textId="69D90B42" w:rsidR="00425359" w:rsidRPr="00425359" w:rsidRDefault="00425359" w:rsidP="00425359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I SKYRIUS</w:t>
      </w:r>
    </w:p>
    <w:p w14:paraId="1193AF5D" w14:textId="77777777" w:rsidR="00425359" w:rsidRDefault="00425359" w:rsidP="00425359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BENDROSIOS NUOSTATOS</w:t>
      </w:r>
    </w:p>
    <w:p w14:paraId="69A36EFD" w14:textId="77777777" w:rsidR="00FD32BF" w:rsidRPr="00425359" w:rsidRDefault="00FD32BF" w:rsidP="00425359">
      <w:pPr>
        <w:jc w:val="center"/>
        <w:rPr>
          <w:rFonts w:ascii="Times New Roman" w:hAnsi="Times New Roman"/>
          <w:lang w:val="lt-LT"/>
        </w:rPr>
      </w:pPr>
    </w:p>
    <w:p w14:paraId="1B07F4B3" w14:textId="5131D90F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1. Darbo laiko režimo taikant suminę darbo laiko apskaitą tvarkos aprašas (toliau –Aprašas) nustato darbo laiko režimo taikant suminę darbo laiko apskaitą </w:t>
      </w:r>
      <w:r>
        <w:rPr>
          <w:rFonts w:ascii="Times New Roman" w:hAnsi="Times New Roman"/>
          <w:lang w:val="lt-LT"/>
        </w:rPr>
        <w:t xml:space="preserve">VšĮ Sedos </w:t>
      </w:r>
      <w:r w:rsidR="00FD32BF">
        <w:rPr>
          <w:rFonts w:ascii="Times New Roman" w:hAnsi="Times New Roman"/>
          <w:lang w:val="lt-LT"/>
        </w:rPr>
        <w:t>pirminės sveikatos priežiūros centro</w:t>
      </w:r>
      <w:r>
        <w:rPr>
          <w:rFonts w:ascii="Times New Roman" w:hAnsi="Times New Roman"/>
          <w:lang w:val="lt-LT"/>
        </w:rPr>
        <w:t xml:space="preserve"> </w:t>
      </w:r>
      <w:r w:rsidR="00081C4B">
        <w:rPr>
          <w:rFonts w:ascii="Times New Roman" w:hAnsi="Times New Roman"/>
          <w:lang w:val="lt-LT"/>
        </w:rPr>
        <w:t>S</w:t>
      </w:r>
      <w:r>
        <w:rPr>
          <w:rFonts w:ascii="Times New Roman" w:hAnsi="Times New Roman"/>
          <w:lang w:val="lt-LT"/>
        </w:rPr>
        <w:t xml:space="preserve">laugos ir palaikomojo gydymo skyriuose bei </w:t>
      </w:r>
      <w:r w:rsidR="00081C4B">
        <w:rPr>
          <w:rFonts w:ascii="Times New Roman" w:hAnsi="Times New Roman"/>
          <w:lang w:val="lt-LT"/>
        </w:rPr>
        <w:t>S</w:t>
      </w:r>
      <w:r>
        <w:rPr>
          <w:rFonts w:ascii="Times New Roman" w:hAnsi="Times New Roman"/>
          <w:lang w:val="lt-LT"/>
        </w:rPr>
        <w:t>ocialinės globos skyriuje (toliau – slaugos ligoninė)</w:t>
      </w:r>
      <w:r w:rsidR="00081C4B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taikymo tvarką, laikotarpį, darbo grafikų sudarymo ir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derinimo tvarką, apmokėjimo už darbą tvarką.</w:t>
      </w:r>
    </w:p>
    <w:p w14:paraId="7C8B73F8" w14:textId="24A62BCC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2. Apraše vartojamos sąvokos suprantamos taip, kaip jos apibrėžtos Lietuvos </w:t>
      </w:r>
      <w:r w:rsidR="00FD32BF">
        <w:rPr>
          <w:rFonts w:ascii="Times New Roman" w:hAnsi="Times New Roman"/>
          <w:lang w:val="lt-LT"/>
        </w:rPr>
        <w:t>R</w:t>
      </w:r>
      <w:r w:rsidRPr="00425359">
        <w:rPr>
          <w:rFonts w:ascii="Times New Roman" w:hAnsi="Times New Roman"/>
          <w:lang w:val="lt-LT"/>
        </w:rPr>
        <w:t>espublikos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darbo kodekse (toliau – Darbo kodeksas).</w:t>
      </w:r>
    </w:p>
    <w:p w14:paraId="7ADE8059" w14:textId="07052D8D" w:rsid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3. Aprašas parengtas </w:t>
      </w:r>
      <w:bookmarkStart w:id="1" w:name="_Hlk216080116"/>
      <w:r w:rsidRPr="00425359">
        <w:rPr>
          <w:rFonts w:ascii="Times New Roman" w:hAnsi="Times New Roman"/>
          <w:lang w:val="lt-LT"/>
        </w:rPr>
        <w:t>vadovaujantis Darbo kodeksu, Darbo laiko režimo valstybės ir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 xml:space="preserve">savivaldybių įmonėse, įstaigose ir organizacijose nustatymo aprašu, patvirtintu Lietuvos </w:t>
      </w:r>
      <w:r w:rsidR="007C3B05">
        <w:rPr>
          <w:rFonts w:ascii="Times New Roman" w:hAnsi="Times New Roman"/>
          <w:lang w:val="lt-LT"/>
        </w:rPr>
        <w:t>R</w:t>
      </w:r>
      <w:r w:rsidRPr="00425359">
        <w:rPr>
          <w:rFonts w:ascii="Times New Roman" w:hAnsi="Times New Roman"/>
          <w:lang w:val="lt-LT"/>
        </w:rPr>
        <w:t>espublikos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Vyriausybės 2017 m. birželio 21 d. nutarimu Nr. 496 „Dėl Lietuvos Respublikos darbo kodekso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įgyvendinimo“ nuostatomis.</w:t>
      </w:r>
    </w:p>
    <w:bookmarkEnd w:id="1"/>
    <w:p w14:paraId="2FB0A3C2" w14:textId="77777777" w:rsidR="00F1799E" w:rsidRDefault="00F1799E" w:rsidP="00425359">
      <w:pPr>
        <w:jc w:val="both"/>
        <w:rPr>
          <w:rFonts w:ascii="Times New Roman" w:hAnsi="Times New Roman"/>
          <w:lang w:val="lt-LT"/>
        </w:rPr>
      </w:pPr>
    </w:p>
    <w:p w14:paraId="4BE8129E" w14:textId="77777777" w:rsidR="00425359" w:rsidRPr="00425359" w:rsidRDefault="00425359" w:rsidP="00425359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II SKYRIUS</w:t>
      </w:r>
    </w:p>
    <w:p w14:paraId="211F19C8" w14:textId="77777777" w:rsidR="00425359" w:rsidRPr="00425359" w:rsidRDefault="00425359" w:rsidP="00425359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DARBO LAIKO REŽIMO TAIKANT SUMINĘ DARBO LAIKO APSKAITĄ</w:t>
      </w:r>
    </w:p>
    <w:p w14:paraId="412CD417" w14:textId="77777777" w:rsidR="00425359" w:rsidRDefault="00425359" w:rsidP="00425359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TAIKYMO TVARKA</w:t>
      </w:r>
    </w:p>
    <w:p w14:paraId="2962AC19" w14:textId="77777777" w:rsidR="00F1799E" w:rsidRPr="00425359" w:rsidRDefault="00F1799E" w:rsidP="00425359">
      <w:pPr>
        <w:jc w:val="center"/>
        <w:rPr>
          <w:rFonts w:ascii="Times New Roman" w:hAnsi="Times New Roman"/>
          <w:lang w:val="lt-LT"/>
        </w:rPr>
      </w:pPr>
    </w:p>
    <w:p w14:paraId="00DCABE8" w14:textId="1C8805EA" w:rsidR="00081C4B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4. Darbo laiko režimas – darbo laiko normos paskirstymas per darbo dieną (pamainą),</w:t>
      </w:r>
      <w:r w:rsidR="00081C4B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 xml:space="preserve">savaitę, </w:t>
      </w:r>
      <w:r>
        <w:rPr>
          <w:rFonts w:ascii="Times New Roman" w:hAnsi="Times New Roman"/>
          <w:lang w:val="lt-LT"/>
        </w:rPr>
        <w:t xml:space="preserve">  </w:t>
      </w:r>
      <w:r w:rsidRPr="00425359">
        <w:rPr>
          <w:rFonts w:ascii="Times New Roman" w:hAnsi="Times New Roman"/>
          <w:lang w:val="lt-LT"/>
        </w:rPr>
        <w:t xml:space="preserve">mėnesį ar kitą apskaitinį laikotarpį, kuris negali viršyti </w:t>
      </w:r>
      <w:r>
        <w:rPr>
          <w:rFonts w:ascii="Times New Roman" w:hAnsi="Times New Roman"/>
          <w:lang w:val="lt-LT"/>
        </w:rPr>
        <w:t>keturių</w:t>
      </w:r>
      <w:r w:rsidRPr="00425359">
        <w:rPr>
          <w:rFonts w:ascii="Times New Roman" w:hAnsi="Times New Roman"/>
          <w:lang w:val="lt-LT"/>
        </w:rPr>
        <w:t xml:space="preserve"> paeiliui einančių mėnesių</w:t>
      </w:r>
      <w:r w:rsidR="00081C4B">
        <w:rPr>
          <w:rFonts w:ascii="Times New Roman" w:hAnsi="Times New Roman"/>
          <w:lang w:val="lt-LT"/>
        </w:rPr>
        <w:t xml:space="preserve"> ir nustatoma maksimali sienos (pamainos) trukmė iki 24 val. per parą. Šių darbuotojų vidutinis darbo laikas per 7 dienų laikotarpį neturi viršyti 48 valandų, o poilsio tarp darbo dienų privalo būti ne trumpesnis nei 24 valandos.</w:t>
      </w:r>
    </w:p>
    <w:p w14:paraId="49CD418D" w14:textId="453AA8BF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5. Jeigu darbo teisės normos nenustato kitaip, darbo laiko režimą vienam ar keliems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darbuotojams (darbuotojų grupei) arba visiems darbuotojams darbovietėje nustato darbdavys.</w:t>
      </w:r>
    </w:p>
    <w:p w14:paraId="7EE20C0C" w14:textId="76687289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6. Suminė darbo laiko apskaita – kai viso apskaitinio laikotarpio darbo laiko norma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įvykdoma per apskaitinį laikotarpį.</w:t>
      </w:r>
    </w:p>
    <w:p w14:paraId="286259D6" w14:textId="1A07C34E" w:rsid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7. Darbo laiko režimas taikant suminę darbo laiko apskaitą (toliau – Suminė darbo laiko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 xml:space="preserve">apskaita) </w:t>
      </w:r>
      <w:r>
        <w:rPr>
          <w:rFonts w:ascii="Times New Roman" w:hAnsi="Times New Roman"/>
          <w:lang w:val="lt-LT"/>
        </w:rPr>
        <w:t>slaugos ligoninėje</w:t>
      </w:r>
      <w:r w:rsidRPr="00425359">
        <w:rPr>
          <w:rFonts w:ascii="Times New Roman" w:hAnsi="Times New Roman"/>
          <w:lang w:val="lt-LT"/>
        </w:rPr>
        <w:t xml:space="preserve"> įvedama:</w:t>
      </w:r>
    </w:p>
    <w:p w14:paraId="41D8DC55" w14:textId="07D87FE6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</w:t>
      </w:r>
      <w:r w:rsidRPr="00425359">
        <w:rPr>
          <w:rFonts w:ascii="Times New Roman" w:hAnsi="Times New Roman"/>
          <w:lang w:val="lt-LT"/>
        </w:rPr>
        <w:t xml:space="preserve">7.1. esant būtinumui (kai toks režimas būtinas siekiant užtikrinti tinkamą </w:t>
      </w:r>
      <w:r>
        <w:rPr>
          <w:rFonts w:ascii="Times New Roman" w:hAnsi="Times New Roman"/>
          <w:lang w:val="lt-LT"/>
        </w:rPr>
        <w:t xml:space="preserve">slaugos ligoninei </w:t>
      </w:r>
      <w:r w:rsidRPr="00425359">
        <w:rPr>
          <w:rFonts w:ascii="Times New Roman" w:hAnsi="Times New Roman"/>
          <w:lang w:val="lt-LT"/>
        </w:rPr>
        <w:t>deleguotų funkcijų įgyvendinimą, užtikrinti socialinių paslaugų teikimą ir prieinamumą paslaugų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gavėjams ar kt.);</w:t>
      </w:r>
    </w:p>
    <w:p w14:paraId="03E581E6" w14:textId="16B5020A" w:rsidR="00081C4B" w:rsidRPr="00425359" w:rsidRDefault="00425359" w:rsidP="00425359">
      <w:pPr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</w:t>
      </w:r>
      <w:r w:rsidRPr="00425359">
        <w:rPr>
          <w:rFonts w:ascii="Times New Roman" w:hAnsi="Times New Roman"/>
          <w:lang w:val="lt-LT"/>
        </w:rPr>
        <w:t>7.2. įvykdžius informavimo ir konsultavimo procedūrą su darbo taryba ir atsižvelgus į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 xml:space="preserve">darbdavio lygmeniu veikiančios </w:t>
      </w:r>
      <w:r>
        <w:rPr>
          <w:rFonts w:ascii="Times New Roman" w:hAnsi="Times New Roman"/>
          <w:lang w:val="lt-LT"/>
        </w:rPr>
        <w:t>darbo tarybos</w:t>
      </w:r>
      <w:r w:rsidRPr="00425359">
        <w:rPr>
          <w:rFonts w:ascii="Times New Roman" w:hAnsi="Times New Roman"/>
          <w:lang w:val="lt-LT"/>
        </w:rPr>
        <w:t xml:space="preserve"> nuomonę.</w:t>
      </w:r>
    </w:p>
    <w:p w14:paraId="44D5CA01" w14:textId="1027AA53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8. </w:t>
      </w:r>
      <w:r>
        <w:rPr>
          <w:rFonts w:ascii="Times New Roman" w:hAnsi="Times New Roman"/>
          <w:lang w:val="lt-LT"/>
        </w:rPr>
        <w:t xml:space="preserve">VšĮ </w:t>
      </w:r>
      <w:bookmarkStart w:id="2" w:name="_Hlk216080301"/>
      <w:r>
        <w:rPr>
          <w:rFonts w:ascii="Times New Roman" w:hAnsi="Times New Roman"/>
          <w:lang w:val="lt-LT"/>
        </w:rPr>
        <w:t xml:space="preserve">Sedos </w:t>
      </w:r>
      <w:r w:rsidR="00FD32BF">
        <w:rPr>
          <w:rFonts w:ascii="Times New Roman" w:hAnsi="Times New Roman"/>
          <w:lang w:val="lt-LT"/>
        </w:rPr>
        <w:t>pirminės sveikatos priežiūros centro vyriausiojo gydytojo</w:t>
      </w:r>
      <w:r w:rsidRPr="00425359">
        <w:rPr>
          <w:rFonts w:ascii="Times New Roman" w:hAnsi="Times New Roman"/>
          <w:lang w:val="lt-LT"/>
        </w:rPr>
        <w:t>, rašytiniu įsakymu patvirtina pareigybių, kurioms taikoma Suminė</w:t>
      </w:r>
      <w:r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darbo laiko apskaita, sąrašą.</w:t>
      </w:r>
    </w:p>
    <w:bookmarkEnd w:id="2"/>
    <w:p w14:paraId="765224F9" w14:textId="41C9BDB0" w:rsidR="00425359" w:rsidRP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9. </w:t>
      </w:r>
      <w:r>
        <w:rPr>
          <w:rFonts w:ascii="Times New Roman" w:hAnsi="Times New Roman"/>
          <w:lang w:val="lt-LT"/>
        </w:rPr>
        <w:t>Slaugos ligoninėje</w:t>
      </w:r>
      <w:r w:rsidRPr="00425359">
        <w:rPr>
          <w:rFonts w:ascii="Times New Roman" w:hAnsi="Times New Roman"/>
          <w:lang w:val="lt-LT"/>
        </w:rPr>
        <w:t xml:space="preserve"> Suminės darbo laiko apskaitos laikotarpis yra </w:t>
      </w:r>
      <w:r w:rsidR="00976536">
        <w:rPr>
          <w:rFonts w:ascii="Times New Roman" w:hAnsi="Times New Roman"/>
          <w:lang w:val="lt-LT"/>
        </w:rPr>
        <w:t>3</w:t>
      </w:r>
      <w:r w:rsidRPr="00425359">
        <w:rPr>
          <w:rFonts w:ascii="Times New Roman" w:hAnsi="Times New Roman"/>
          <w:lang w:val="lt-LT"/>
        </w:rPr>
        <w:t xml:space="preserve"> (</w:t>
      </w:r>
      <w:r w:rsidR="00976536">
        <w:rPr>
          <w:rFonts w:ascii="Times New Roman" w:hAnsi="Times New Roman"/>
          <w:lang w:val="lt-LT"/>
        </w:rPr>
        <w:t>trys</w:t>
      </w:r>
      <w:r w:rsidRPr="00425359">
        <w:rPr>
          <w:rFonts w:ascii="Times New Roman" w:hAnsi="Times New Roman"/>
          <w:lang w:val="lt-LT"/>
        </w:rPr>
        <w:t>) mėnesiai, sutampantys su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kalendorinių metų ketvirčiu.</w:t>
      </w:r>
    </w:p>
    <w:p w14:paraId="57CD6244" w14:textId="6302FE2A" w:rsidR="00425359" w:rsidRDefault="00425359" w:rsidP="00425359">
      <w:pPr>
        <w:jc w:val="both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lastRenderedPageBreak/>
        <w:t>10. Darbuotojai, kuriems nustatyta suminė darbo laiko apskaita, dirba darbo (pamainų)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grafikuose (1 priedas) nurodytu laiku, laikantis nustatytų maksimaliojo darbo laiko reikalavimų.</w:t>
      </w:r>
    </w:p>
    <w:p w14:paraId="122B342F" w14:textId="77777777" w:rsidR="00F1799E" w:rsidRPr="00425359" w:rsidRDefault="00F1799E" w:rsidP="00425359">
      <w:pPr>
        <w:jc w:val="both"/>
        <w:rPr>
          <w:rFonts w:ascii="Times New Roman" w:hAnsi="Times New Roman"/>
          <w:lang w:val="lt-LT"/>
        </w:rPr>
      </w:pPr>
    </w:p>
    <w:p w14:paraId="7D3FB134" w14:textId="77777777" w:rsidR="00425359" w:rsidRPr="00425359" w:rsidRDefault="00425359" w:rsidP="00976536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III SKYRIUS</w:t>
      </w:r>
    </w:p>
    <w:p w14:paraId="0F7E0451" w14:textId="77777777" w:rsidR="00425359" w:rsidRDefault="00425359" w:rsidP="00976536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DARBO (PAMAINŲ) GRAFIKŲ SUDARYMAS</w:t>
      </w:r>
    </w:p>
    <w:p w14:paraId="587522FE" w14:textId="77777777" w:rsidR="00F1799E" w:rsidRPr="00425359" w:rsidRDefault="00F1799E" w:rsidP="00976536">
      <w:pPr>
        <w:jc w:val="center"/>
        <w:rPr>
          <w:rFonts w:ascii="Times New Roman" w:hAnsi="Times New Roman"/>
          <w:lang w:val="lt-LT"/>
        </w:rPr>
      </w:pPr>
    </w:p>
    <w:p w14:paraId="29D22895" w14:textId="5B447763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11. </w:t>
      </w:r>
      <w:r w:rsidR="00976536">
        <w:rPr>
          <w:rFonts w:ascii="Times New Roman" w:hAnsi="Times New Roman"/>
          <w:lang w:val="lt-LT"/>
        </w:rPr>
        <w:t>Slaugos ligoninės</w:t>
      </w:r>
      <w:r w:rsidRPr="00425359">
        <w:rPr>
          <w:rFonts w:ascii="Times New Roman" w:hAnsi="Times New Roman"/>
          <w:lang w:val="lt-LT"/>
        </w:rPr>
        <w:t xml:space="preserve"> darbuotojų, kuriems taikoma Suminė darbo laiko apskaita, darbo grafikus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sudaro už darbo (pamainų) grafikų sudarymą (kurių pareigybės aprašyme numatyta ši funkcija)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atsakingi darbuotojai</w:t>
      </w:r>
      <w:r w:rsidR="00976536">
        <w:rPr>
          <w:rFonts w:ascii="Times New Roman" w:hAnsi="Times New Roman"/>
          <w:lang w:val="lt-LT"/>
        </w:rPr>
        <w:t>.</w:t>
      </w:r>
    </w:p>
    <w:p w14:paraId="0725EA25" w14:textId="77777777" w:rsidR="00976536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12. Už darbo (pamainos) grafiko sudarymą atsakingas darbuotojas darbo (pamainų)grafikus turi sudaryti taip, kad:</w:t>
      </w:r>
    </w:p>
    <w:p w14:paraId="0CE68A71" w14:textId="79D615AC" w:rsidR="00425359" w:rsidRPr="00425359" w:rsidRDefault="00976536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</w:t>
      </w:r>
      <w:r w:rsidR="00425359" w:rsidRPr="00425359">
        <w:rPr>
          <w:rFonts w:ascii="Times New Roman" w:hAnsi="Times New Roman"/>
          <w:lang w:val="lt-LT"/>
        </w:rPr>
        <w:t>12.1. nepažeistų Darbo kodekse nustatytų maksimaliojo darbo ir minimaliojo poilsio laiko</w:t>
      </w:r>
      <w:r>
        <w:rPr>
          <w:rFonts w:ascii="Times New Roman" w:hAnsi="Times New Roman"/>
          <w:lang w:val="lt-LT"/>
        </w:rPr>
        <w:t xml:space="preserve"> </w:t>
      </w:r>
      <w:r w:rsidR="00425359" w:rsidRPr="00425359">
        <w:rPr>
          <w:rFonts w:ascii="Times New Roman" w:hAnsi="Times New Roman"/>
          <w:lang w:val="lt-LT"/>
        </w:rPr>
        <w:t>reikalavimų;</w:t>
      </w:r>
    </w:p>
    <w:p w14:paraId="28E76D59" w14:textId="1A24A91A" w:rsidR="00425359" w:rsidRPr="00425359" w:rsidRDefault="00976536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</w:t>
      </w:r>
      <w:r w:rsidR="00425359" w:rsidRPr="00425359">
        <w:rPr>
          <w:rFonts w:ascii="Times New Roman" w:hAnsi="Times New Roman"/>
          <w:lang w:val="lt-LT"/>
        </w:rPr>
        <w:t>12.2. nepažeistų maksimaliojo penkiasdešimt dviejų valandų per kiekvieną septynių dienų</w:t>
      </w:r>
      <w:r>
        <w:rPr>
          <w:rFonts w:ascii="Times New Roman" w:hAnsi="Times New Roman"/>
          <w:lang w:val="lt-LT"/>
        </w:rPr>
        <w:t xml:space="preserve"> </w:t>
      </w:r>
      <w:r w:rsidR="00425359" w:rsidRPr="00425359">
        <w:rPr>
          <w:rFonts w:ascii="Times New Roman" w:hAnsi="Times New Roman"/>
          <w:lang w:val="lt-LT"/>
        </w:rPr>
        <w:t>laikotarpį laiko, netaikant šios taisyklės darbui pagal susitarimą dėl papildomo darbo ir budėjimui;</w:t>
      </w:r>
    </w:p>
    <w:p w14:paraId="1DC439B2" w14:textId="00468DB9" w:rsidR="00425359" w:rsidRPr="00425359" w:rsidRDefault="00976536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</w:t>
      </w:r>
      <w:r w:rsidR="00425359" w:rsidRPr="00425359">
        <w:rPr>
          <w:rFonts w:ascii="Times New Roman" w:hAnsi="Times New Roman"/>
          <w:lang w:val="lt-LT"/>
        </w:rPr>
        <w:t>12.3. kiek įmanoma tolygiau būtų paskirstytas darbuotojo darbo laikas per apskaitinį</w:t>
      </w:r>
      <w:r>
        <w:rPr>
          <w:rFonts w:ascii="Times New Roman" w:hAnsi="Times New Roman"/>
          <w:lang w:val="lt-LT"/>
        </w:rPr>
        <w:t xml:space="preserve"> </w:t>
      </w:r>
      <w:r w:rsidR="00425359" w:rsidRPr="00425359">
        <w:rPr>
          <w:rFonts w:ascii="Times New Roman" w:hAnsi="Times New Roman"/>
          <w:lang w:val="lt-LT"/>
        </w:rPr>
        <w:t>laikotarpį. Draudžiama skirti darbuotoją dirbti dvi pamainas iš eilės.</w:t>
      </w:r>
    </w:p>
    <w:p w14:paraId="0BE6294D" w14:textId="0D14F73A" w:rsidR="00425359" w:rsidRPr="00425359" w:rsidRDefault="00976536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</w:t>
      </w:r>
      <w:r w:rsidR="00425359" w:rsidRPr="00425359">
        <w:rPr>
          <w:rFonts w:ascii="Times New Roman" w:hAnsi="Times New Roman"/>
          <w:lang w:val="lt-LT"/>
        </w:rPr>
        <w:t>12.4. užtikrintų tolygų darbuotojų keitimąsi pamainomis;</w:t>
      </w:r>
    </w:p>
    <w:p w14:paraId="660C0BD8" w14:textId="0B1F8C49" w:rsidR="00425359" w:rsidRPr="00425359" w:rsidRDefault="00976536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</w:t>
      </w:r>
      <w:r w:rsidR="00425359" w:rsidRPr="00425359">
        <w:rPr>
          <w:rFonts w:ascii="Times New Roman" w:hAnsi="Times New Roman"/>
          <w:lang w:val="lt-LT"/>
        </w:rPr>
        <w:t>12.5. užtikrintų darbuotojų, auginančių vaiką iki trejų metų teisę pasirinkti pamainą per dv</w:t>
      </w:r>
      <w:r>
        <w:rPr>
          <w:rFonts w:ascii="Times New Roman" w:hAnsi="Times New Roman"/>
          <w:lang w:val="lt-LT"/>
        </w:rPr>
        <w:t xml:space="preserve">i </w:t>
      </w:r>
      <w:r w:rsidR="00425359" w:rsidRPr="00425359">
        <w:rPr>
          <w:rFonts w:ascii="Times New Roman" w:hAnsi="Times New Roman"/>
          <w:lang w:val="lt-LT"/>
        </w:rPr>
        <w:t>darbo dienas nuo jų pranešimo, o darbuotojų, auginančių vaiką iki septynerių metų, jeigu yra tokia</w:t>
      </w:r>
      <w:r>
        <w:rPr>
          <w:rFonts w:ascii="Times New Roman" w:hAnsi="Times New Roman"/>
          <w:lang w:val="lt-LT"/>
        </w:rPr>
        <w:t xml:space="preserve"> </w:t>
      </w:r>
      <w:r w:rsidR="00425359" w:rsidRPr="00425359">
        <w:rPr>
          <w:rFonts w:ascii="Times New Roman" w:hAnsi="Times New Roman"/>
          <w:lang w:val="lt-LT"/>
        </w:rPr>
        <w:t>galimybė.</w:t>
      </w:r>
    </w:p>
    <w:p w14:paraId="6ED0452A" w14:textId="6E3075E9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13. Darbo (pamainų) grafikai pranešami darbuotojams ne vėliau kaip prieš septynias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dienas iki jų įsigaliojimo.</w:t>
      </w:r>
    </w:p>
    <w:p w14:paraId="01189D3D" w14:textId="798ED1FF" w:rsid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14. Darbo (pamainų) grafikai gali būti keičiami tik nuo darbdavio valios nepriklausančiais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atvejais (pvz. darbuotojo ligos ar neatvykimo į darbą atveju ir kt.) telekomunikacijos ryšio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priemonėmis (telefonu žodžiu ar SMS žinute) įspėjus darbuotoją prieš dvi darbuotojo darbo dienas</w:t>
      </w:r>
      <w:r w:rsidR="00976536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apie pasikeitusį darbo (pamainos) grafiką.</w:t>
      </w:r>
    </w:p>
    <w:p w14:paraId="586C120D" w14:textId="77777777" w:rsidR="00F1799E" w:rsidRPr="00425359" w:rsidRDefault="00F1799E" w:rsidP="00425359">
      <w:pPr>
        <w:rPr>
          <w:rFonts w:ascii="Times New Roman" w:hAnsi="Times New Roman"/>
          <w:lang w:val="lt-LT"/>
        </w:rPr>
      </w:pPr>
    </w:p>
    <w:p w14:paraId="2854D0D4" w14:textId="77777777" w:rsidR="00425359" w:rsidRPr="00425359" w:rsidRDefault="00425359" w:rsidP="00976536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IV SKYRIUS</w:t>
      </w:r>
    </w:p>
    <w:p w14:paraId="58DC1A2D" w14:textId="77777777" w:rsidR="00425359" w:rsidRDefault="00425359" w:rsidP="00976536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DARBO (PAMAINŲ) GRAFIKŲ DERINIMO IR SUPAŽINDINIMO TVARKA</w:t>
      </w:r>
    </w:p>
    <w:p w14:paraId="454DAB3A" w14:textId="77777777" w:rsidR="00F1799E" w:rsidRPr="00425359" w:rsidRDefault="00F1799E" w:rsidP="00976536">
      <w:pPr>
        <w:jc w:val="center"/>
        <w:rPr>
          <w:rFonts w:ascii="Times New Roman" w:hAnsi="Times New Roman"/>
          <w:lang w:val="lt-LT"/>
        </w:rPr>
      </w:pPr>
    </w:p>
    <w:p w14:paraId="328487A8" w14:textId="0F6EFBDA" w:rsidR="00451D1D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15. Darbo (pamainų) grafikus tvirtina </w:t>
      </w:r>
      <w:r w:rsidR="00976536">
        <w:rPr>
          <w:rFonts w:ascii="Times New Roman" w:hAnsi="Times New Roman"/>
          <w:lang w:val="lt-LT"/>
        </w:rPr>
        <w:t xml:space="preserve">VšĮ Sedos </w:t>
      </w:r>
      <w:r w:rsidR="00FD32BF">
        <w:rPr>
          <w:rFonts w:ascii="Times New Roman" w:hAnsi="Times New Roman"/>
          <w:lang w:val="lt-LT"/>
        </w:rPr>
        <w:t>pirminės sveikatos priežiūros centro vyriausiasis gydytojas</w:t>
      </w:r>
      <w:r w:rsidRPr="00425359">
        <w:rPr>
          <w:rFonts w:ascii="Times New Roman" w:hAnsi="Times New Roman"/>
          <w:lang w:val="lt-LT"/>
        </w:rPr>
        <w:t xml:space="preserve"> arba jį vaduojantis (įgaliotas)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administracijos darbuotojas.</w:t>
      </w:r>
      <w:r w:rsidR="00451D1D">
        <w:rPr>
          <w:rFonts w:ascii="Times New Roman" w:hAnsi="Times New Roman"/>
          <w:lang w:val="lt-LT"/>
        </w:rPr>
        <w:t xml:space="preserve"> Darbo grafikų sudarymo ir suderinimo tvarkos aprašas suderinamas su darbo taryba.</w:t>
      </w:r>
    </w:p>
    <w:p w14:paraId="71875CD3" w14:textId="32AD7B0A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16. </w:t>
      </w:r>
      <w:bookmarkStart w:id="3" w:name="_Hlk216080609"/>
      <w:r w:rsidRPr="00425359">
        <w:rPr>
          <w:rFonts w:ascii="Times New Roman" w:hAnsi="Times New Roman"/>
          <w:lang w:val="lt-LT"/>
        </w:rPr>
        <w:t>Už darbo (pamainos) grafiko sudarymą atsakingas darbuotojas sudaręs darbo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(pamainų) grafiką</w:t>
      </w:r>
      <w:r w:rsidR="00451D1D">
        <w:rPr>
          <w:rFonts w:ascii="Times New Roman" w:hAnsi="Times New Roman"/>
          <w:lang w:val="lt-LT"/>
        </w:rPr>
        <w:t>:</w:t>
      </w:r>
    </w:p>
    <w:bookmarkEnd w:id="3"/>
    <w:p w14:paraId="29223D9E" w14:textId="3D33597F" w:rsidR="00425359" w:rsidRPr="00425359" w:rsidRDefault="00E82200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</w:t>
      </w:r>
      <w:r w:rsidR="008C1D4A">
        <w:rPr>
          <w:rFonts w:ascii="Times New Roman" w:hAnsi="Times New Roman"/>
          <w:lang w:val="lt-LT"/>
        </w:rPr>
        <w:t>16.1</w:t>
      </w:r>
      <w:r w:rsidR="00425359" w:rsidRPr="00425359">
        <w:rPr>
          <w:rFonts w:ascii="Times New Roman" w:hAnsi="Times New Roman"/>
          <w:lang w:val="lt-LT"/>
        </w:rPr>
        <w:t xml:space="preserve"> teikia tvirtinti </w:t>
      </w:r>
      <w:r>
        <w:rPr>
          <w:rFonts w:ascii="Times New Roman" w:hAnsi="Times New Roman"/>
          <w:lang w:val="lt-LT"/>
        </w:rPr>
        <w:t xml:space="preserve">VšĮ Sedos </w:t>
      </w:r>
      <w:r w:rsidR="00FD32BF">
        <w:rPr>
          <w:rFonts w:ascii="Times New Roman" w:hAnsi="Times New Roman"/>
          <w:lang w:val="lt-LT"/>
        </w:rPr>
        <w:t>pirminės sveikatos priežiūros centro vyriausiajam gydytojui</w:t>
      </w:r>
      <w:r w:rsidR="00425359" w:rsidRPr="00425359">
        <w:rPr>
          <w:rFonts w:ascii="Times New Roman" w:hAnsi="Times New Roman"/>
          <w:lang w:val="lt-LT"/>
        </w:rPr>
        <w:t xml:space="preserve"> arba jį vaduojančiam (įgaliotam) administracijos darbuotojui</w:t>
      </w:r>
      <w:r w:rsidR="008C1D4A">
        <w:rPr>
          <w:rFonts w:ascii="Times New Roman" w:hAnsi="Times New Roman"/>
          <w:lang w:val="lt-LT"/>
        </w:rPr>
        <w:t xml:space="preserve"> ne vėliau kaip vieną dieną prieš pateikiant darbuotojams susipažinimui</w:t>
      </w:r>
      <w:r w:rsidR="00425359" w:rsidRPr="00425359">
        <w:rPr>
          <w:rFonts w:ascii="Times New Roman" w:hAnsi="Times New Roman"/>
          <w:lang w:val="lt-LT"/>
        </w:rPr>
        <w:t>;</w:t>
      </w:r>
    </w:p>
    <w:p w14:paraId="7A380F78" w14:textId="6D1DC4A2" w:rsidR="00425359" w:rsidRPr="00425359" w:rsidRDefault="00E82200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</w:t>
      </w:r>
      <w:r w:rsidR="00425359" w:rsidRPr="00425359">
        <w:rPr>
          <w:rFonts w:ascii="Times New Roman" w:hAnsi="Times New Roman"/>
          <w:lang w:val="lt-LT"/>
        </w:rPr>
        <w:t>16.</w:t>
      </w:r>
      <w:r w:rsidR="008C1D4A">
        <w:rPr>
          <w:rFonts w:ascii="Times New Roman" w:hAnsi="Times New Roman"/>
          <w:lang w:val="lt-LT"/>
        </w:rPr>
        <w:t>2</w:t>
      </w:r>
      <w:r w:rsidR="00425359" w:rsidRPr="00425359">
        <w:rPr>
          <w:rFonts w:ascii="Times New Roman" w:hAnsi="Times New Roman"/>
          <w:lang w:val="lt-LT"/>
        </w:rPr>
        <w:t>. patvirtintą darbo (pamainos) grafiką už darbo (pamainos) grafiko sudarymą</w:t>
      </w:r>
      <w:r>
        <w:rPr>
          <w:rFonts w:ascii="Times New Roman" w:hAnsi="Times New Roman"/>
          <w:lang w:val="lt-LT"/>
        </w:rPr>
        <w:t xml:space="preserve"> </w:t>
      </w:r>
      <w:r w:rsidR="00425359" w:rsidRPr="00425359">
        <w:rPr>
          <w:rFonts w:ascii="Times New Roman" w:hAnsi="Times New Roman"/>
          <w:lang w:val="lt-LT"/>
        </w:rPr>
        <w:t>atsakingas darbuotojas ne vėliau kaip prieš septynias dienas iki darbo (pamainų) grafikų įsigaliojimo,</w:t>
      </w:r>
      <w:r>
        <w:rPr>
          <w:rFonts w:ascii="Times New Roman" w:hAnsi="Times New Roman"/>
          <w:lang w:val="lt-LT"/>
        </w:rPr>
        <w:t xml:space="preserve"> pateikia slaugos ligoninės</w:t>
      </w:r>
      <w:r w:rsidR="00425359" w:rsidRPr="00425359">
        <w:rPr>
          <w:rFonts w:ascii="Times New Roman" w:hAnsi="Times New Roman"/>
          <w:lang w:val="lt-LT"/>
        </w:rPr>
        <w:t xml:space="preserve"> darbuotojams susipažinimui.</w:t>
      </w:r>
    </w:p>
    <w:p w14:paraId="2E804333" w14:textId="5FAD75D4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17. Nuo darbdavio valios nepriklausančiais atvejais už darbo (pamainos) grafiko sudarymą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atsakingas darbuotojas darbo (pamainų) grafikus koreguoja, sudaro iš naujo, suderina ir teikia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tvirtinimui nedelsiant (tą pačią dieną nuo nenumatyto fakto sužinojimo momento) ir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telekomunikacijos ryšio priemonėmis (telefonu žodžiu ar SMS žinute) įspėja darbuotoją prieš dvi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darbuotojo darbo dienas apie pasikeitusį darbo (pamainos) grafiką.</w:t>
      </w:r>
    </w:p>
    <w:p w14:paraId="2D6F28B1" w14:textId="54570183" w:rsid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18. Darbuotojai privalo susipažinti su darbo (pamainos)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grafiku.</w:t>
      </w:r>
    </w:p>
    <w:p w14:paraId="7ABEE10E" w14:textId="77777777" w:rsidR="00F1799E" w:rsidRPr="00425359" w:rsidRDefault="00F1799E" w:rsidP="00425359">
      <w:pPr>
        <w:rPr>
          <w:rFonts w:ascii="Times New Roman" w:hAnsi="Times New Roman"/>
          <w:lang w:val="lt-LT"/>
        </w:rPr>
      </w:pPr>
    </w:p>
    <w:p w14:paraId="1C78E392" w14:textId="77777777" w:rsidR="00425359" w:rsidRPr="00425359" w:rsidRDefault="00425359" w:rsidP="00E82200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V SKYRIUS</w:t>
      </w:r>
    </w:p>
    <w:p w14:paraId="64BF26A3" w14:textId="77777777" w:rsidR="00425359" w:rsidRDefault="00425359" w:rsidP="00E82200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APMOKĖJIMAS TAIKANT SUMINĘ DARBO LAIKO APSKAITĄ</w:t>
      </w:r>
    </w:p>
    <w:p w14:paraId="56F835A1" w14:textId="77777777" w:rsidR="00F1799E" w:rsidRPr="00425359" w:rsidRDefault="00F1799E" w:rsidP="00E82200">
      <w:pPr>
        <w:jc w:val="center"/>
        <w:rPr>
          <w:rFonts w:ascii="Times New Roman" w:hAnsi="Times New Roman"/>
          <w:lang w:val="lt-LT"/>
        </w:rPr>
      </w:pPr>
    </w:p>
    <w:p w14:paraId="1662C7F0" w14:textId="7EA29E50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19. Darbuotojai privalo dirbti darbo (pamainų) grafikuose, kuriuose nurodomos darbo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pradžios ir pabaigos valandos ir darbo dienos, nustatytu laiku.</w:t>
      </w:r>
    </w:p>
    <w:p w14:paraId="2FDF5D0B" w14:textId="08F5A378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20. Dirbant pagal suminę darbo laiko apskaitą, darbo užmokestis mokamas už faktiškai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išdirbtą laiką, išskyrus šio straipsnio 21 ir 22 dalyse nustatytus atvejus.</w:t>
      </w:r>
    </w:p>
    <w:p w14:paraId="1C546166" w14:textId="647F106C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21. Jeigu apskaitinio laikotarpio pabaigoje darbuotojas dėl jam sudaryto darbo laiko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režimo nėra išdirbęs bendros viso apskaitinio laikotarpio darbo laiko normos, už neįvykdytą darbo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laiko normą jam sumokama pusė priklausančio išmokėti darbo užmokesčio.</w:t>
      </w:r>
    </w:p>
    <w:p w14:paraId="3DEFE66D" w14:textId="536875AD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22. Jeigu apskaitinio laikotarpio pabaigoje darbuotojas yra išdirbęs daugiau valandų, negu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bendra viso apskaitinio laikotarpio darbo laiko norma, už viršytą darbo laiko normą jam apmokama</w:t>
      </w:r>
      <w:r w:rsidR="00E82200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kaip už viršvalandinį darbą arba darbuotojo prašymu viršytas darbo laikas, padaugintas iš skaičiaus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1,5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, gali būti pridedamas prie kasmetinių atostogų laiko.</w:t>
      </w:r>
    </w:p>
    <w:p w14:paraId="21A6AAC6" w14:textId="0CBB07AB" w:rsid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23. Darbdavys turi teisę per kiekvieną apskaitinio laikotarpio mėnesį mokėti pastovų darbo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užmokestį, nepaisydamas faktiškai išdirbtos darbo laiko normos, o galutinį atsiskaitymą už darbą per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apskaitinį laikotarpį pagal faktinius duomenis atlikti apmokėdamas už darbą paskutinį apskaitinio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laikotarpio mėnesį.</w:t>
      </w:r>
    </w:p>
    <w:p w14:paraId="0B474D6B" w14:textId="77777777" w:rsidR="00F1799E" w:rsidRPr="00425359" w:rsidRDefault="00F1799E" w:rsidP="00425359">
      <w:pPr>
        <w:rPr>
          <w:rFonts w:ascii="Times New Roman" w:hAnsi="Times New Roman"/>
          <w:lang w:val="lt-LT"/>
        </w:rPr>
      </w:pPr>
    </w:p>
    <w:p w14:paraId="11F2200F" w14:textId="77777777" w:rsidR="00425359" w:rsidRPr="00425359" w:rsidRDefault="00425359" w:rsidP="00F1799E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VI SKYRIUS</w:t>
      </w:r>
    </w:p>
    <w:p w14:paraId="10C4A6C9" w14:textId="77777777" w:rsidR="00425359" w:rsidRDefault="00425359" w:rsidP="00F1799E">
      <w:pPr>
        <w:jc w:val="center"/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BAIGIAMOSIOS NUOSTATOS</w:t>
      </w:r>
    </w:p>
    <w:p w14:paraId="2BF335BC" w14:textId="77777777" w:rsidR="00F1799E" w:rsidRPr="00425359" w:rsidRDefault="00F1799E" w:rsidP="00F1799E">
      <w:pPr>
        <w:jc w:val="center"/>
        <w:rPr>
          <w:rFonts w:ascii="Times New Roman" w:hAnsi="Times New Roman"/>
          <w:lang w:val="lt-LT"/>
        </w:rPr>
      </w:pPr>
    </w:p>
    <w:p w14:paraId="5C2347F6" w14:textId="1AF22330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>24. Už darbo (pamainos) grafiko sudarymą atsakingas darbuotojas privalo užtikrinti tolygų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darbuotojų, dirbančių pagal suminės darbo laiko apskaitos režimą, keitimąsi pamainomis, jų darbą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organizuoti taip, kad darbuotojai išdirbtų nustatytą darbo laiko normą per apskaitinį laikotarpį.</w:t>
      </w:r>
    </w:p>
    <w:p w14:paraId="3B2F489F" w14:textId="4913614B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25. Neatvykimas į darbą darbo (pamainų) grafike nustatytu laiku be įspėjimo ir </w:t>
      </w:r>
      <w:r w:rsidR="00F1799E">
        <w:rPr>
          <w:rFonts w:ascii="Times New Roman" w:hAnsi="Times New Roman"/>
          <w:lang w:val="lt-LT"/>
        </w:rPr>
        <w:t>VšĮ Sedos</w:t>
      </w:r>
      <w:r w:rsidR="00FD32BF">
        <w:rPr>
          <w:rFonts w:ascii="Times New Roman" w:hAnsi="Times New Roman"/>
          <w:lang w:val="lt-LT"/>
        </w:rPr>
        <w:t xml:space="preserve"> pirminės sveikatos priežiūros centro vyriausiojo gydytojo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leidimo yra laikomas darbo drausmės pažeidimu.</w:t>
      </w:r>
    </w:p>
    <w:p w14:paraId="02215E79" w14:textId="6D0352F0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26. Darbuotojas neturi teisės nesutikti su </w:t>
      </w:r>
      <w:r w:rsidR="00F1799E">
        <w:rPr>
          <w:rFonts w:ascii="Times New Roman" w:hAnsi="Times New Roman"/>
          <w:lang w:val="lt-LT"/>
        </w:rPr>
        <w:t xml:space="preserve">VšĮ Sedos </w:t>
      </w:r>
      <w:r w:rsidR="00FD32BF">
        <w:rPr>
          <w:rFonts w:ascii="Times New Roman" w:hAnsi="Times New Roman"/>
          <w:lang w:val="lt-LT"/>
        </w:rPr>
        <w:t>pirminės sveikatos priežiūros centro vyriausiojo gydytojo</w:t>
      </w:r>
      <w:r w:rsidRPr="00425359">
        <w:rPr>
          <w:rFonts w:ascii="Times New Roman" w:hAnsi="Times New Roman"/>
          <w:lang w:val="lt-LT"/>
        </w:rPr>
        <w:t xml:space="preserve"> patvirtintu darbo (pamainų)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>grafiku.</w:t>
      </w:r>
    </w:p>
    <w:p w14:paraId="553203E6" w14:textId="240BF348" w:rsidR="00425359" w:rsidRPr="00425359" w:rsidRDefault="00425359" w:rsidP="00425359">
      <w:pPr>
        <w:rPr>
          <w:rFonts w:ascii="Times New Roman" w:hAnsi="Times New Roman"/>
          <w:lang w:val="lt-LT"/>
        </w:rPr>
      </w:pPr>
      <w:r w:rsidRPr="00425359">
        <w:rPr>
          <w:rFonts w:ascii="Times New Roman" w:hAnsi="Times New Roman"/>
          <w:lang w:val="lt-LT"/>
        </w:rPr>
        <w:t xml:space="preserve">27. Aprašas skelbiamas </w:t>
      </w:r>
      <w:r w:rsidR="00F1799E">
        <w:rPr>
          <w:rFonts w:ascii="Times New Roman" w:hAnsi="Times New Roman"/>
          <w:lang w:val="lt-LT"/>
        </w:rPr>
        <w:t xml:space="preserve">VšĮ Sedos </w:t>
      </w:r>
      <w:r w:rsidR="00FD32BF">
        <w:rPr>
          <w:rFonts w:ascii="Times New Roman" w:hAnsi="Times New Roman"/>
          <w:lang w:val="lt-LT"/>
        </w:rPr>
        <w:t>pirminės sveikatos priežiūros centro</w:t>
      </w:r>
      <w:r w:rsidR="00F1799E">
        <w:rPr>
          <w:rFonts w:ascii="Times New Roman" w:hAnsi="Times New Roman"/>
          <w:lang w:val="lt-LT"/>
        </w:rPr>
        <w:t xml:space="preserve"> </w:t>
      </w:r>
      <w:r w:rsidRPr="00425359">
        <w:rPr>
          <w:rFonts w:ascii="Times New Roman" w:hAnsi="Times New Roman"/>
          <w:lang w:val="lt-LT"/>
        </w:rPr>
        <w:t xml:space="preserve"> interneto svetainėje </w:t>
      </w:r>
      <w:hyperlink r:id="rId5" w:history="1">
        <w:r w:rsidR="00F1799E" w:rsidRPr="00BE2667">
          <w:rPr>
            <w:rStyle w:val="Hipersaitas"/>
            <w:rFonts w:ascii="Times New Roman" w:hAnsi="Times New Roman"/>
            <w:lang w:val="lt-LT"/>
          </w:rPr>
          <w:t>https://www.sedospspc.lt</w:t>
        </w:r>
      </w:hyperlink>
      <w:r w:rsidR="00F1799E">
        <w:rPr>
          <w:rFonts w:ascii="Times New Roman" w:hAnsi="Times New Roman"/>
          <w:lang w:val="lt-LT"/>
        </w:rPr>
        <w:t xml:space="preserve"> </w:t>
      </w:r>
    </w:p>
    <w:p w14:paraId="137244C1" w14:textId="78A4BAAD" w:rsidR="00425359" w:rsidRDefault="00F1799E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                                       </w:t>
      </w:r>
      <w:r w:rsidR="00425359" w:rsidRPr="00425359">
        <w:rPr>
          <w:rFonts w:ascii="Times New Roman" w:hAnsi="Times New Roman"/>
          <w:lang w:val="lt-LT"/>
        </w:rPr>
        <w:t>__________________________________</w:t>
      </w:r>
    </w:p>
    <w:p w14:paraId="66430A02" w14:textId="77777777" w:rsidR="00451D1D" w:rsidRDefault="00451D1D" w:rsidP="00425359">
      <w:pPr>
        <w:rPr>
          <w:rFonts w:ascii="Times New Roman" w:hAnsi="Times New Roman"/>
          <w:lang w:val="lt-LT"/>
        </w:rPr>
      </w:pPr>
    </w:p>
    <w:p w14:paraId="50610D8C" w14:textId="77777777" w:rsidR="00653F62" w:rsidRDefault="00653F62" w:rsidP="00425359">
      <w:pPr>
        <w:rPr>
          <w:rFonts w:ascii="Times New Roman" w:hAnsi="Times New Roman"/>
          <w:lang w:val="lt-LT"/>
        </w:rPr>
      </w:pPr>
    </w:p>
    <w:p w14:paraId="7117C4CF" w14:textId="77777777" w:rsidR="00653F62" w:rsidRDefault="00653F62" w:rsidP="00425359">
      <w:pPr>
        <w:rPr>
          <w:rFonts w:ascii="Times New Roman" w:hAnsi="Times New Roman"/>
          <w:lang w:val="lt-LT"/>
        </w:rPr>
      </w:pPr>
    </w:p>
    <w:p w14:paraId="159C9D19" w14:textId="77777777" w:rsidR="00653F62" w:rsidRDefault="00653F62" w:rsidP="00425359">
      <w:pPr>
        <w:rPr>
          <w:rFonts w:ascii="Times New Roman" w:hAnsi="Times New Roman"/>
          <w:lang w:val="lt-LT"/>
        </w:rPr>
      </w:pPr>
    </w:p>
    <w:p w14:paraId="1C2A0BA6" w14:textId="77777777" w:rsidR="00653F62" w:rsidRDefault="00653F62" w:rsidP="00425359">
      <w:pPr>
        <w:rPr>
          <w:rFonts w:ascii="Times New Roman" w:hAnsi="Times New Roman"/>
          <w:lang w:val="lt-LT"/>
        </w:rPr>
      </w:pPr>
    </w:p>
    <w:p w14:paraId="24FEECE8" w14:textId="34437D48" w:rsidR="00451D1D" w:rsidRDefault="00451D1D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SUDERINTA:</w:t>
      </w:r>
    </w:p>
    <w:p w14:paraId="28F9EC2F" w14:textId="77117E30" w:rsidR="00451D1D" w:rsidRDefault="00451D1D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VšĮ Sedos </w:t>
      </w:r>
      <w:r w:rsidR="00FD32BF">
        <w:rPr>
          <w:rFonts w:ascii="Times New Roman" w:hAnsi="Times New Roman"/>
          <w:lang w:val="lt-LT"/>
        </w:rPr>
        <w:t xml:space="preserve">pirminės sveikatos priežiūros centro </w:t>
      </w:r>
      <w:r>
        <w:rPr>
          <w:rFonts w:ascii="Times New Roman" w:hAnsi="Times New Roman"/>
          <w:lang w:val="lt-LT"/>
        </w:rPr>
        <w:t xml:space="preserve">darbo tarybos 2025m. spalio mėn. </w:t>
      </w:r>
      <w:r w:rsidR="00FD32BF">
        <w:rPr>
          <w:rFonts w:ascii="Times New Roman" w:hAnsi="Times New Roman"/>
          <w:lang w:val="lt-LT"/>
        </w:rPr>
        <w:t>31</w:t>
      </w:r>
      <w:r>
        <w:rPr>
          <w:rFonts w:ascii="Times New Roman" w:hAnsi="Times New Roman"/>
          <w:lang w:val="lt-LT"/>
        </w:rPr>
        <w:t xml:space="preserve"> d. posėdžio nutarimu (protokolo Nr. </w:t>
      </w:r>
      <w:r w:rsidR="007A73D7">
        <w:rPr>
          <w:rFonts w:ascii="Times New Roman" w:hAnsi="Times New Roman"/>
          <w:lang w:val="lt-LT"/>
        </w:rPr>
        <w:t>2</w:t>
      </w:r>
      <w:r>
        <w:rPr>
          <w:rFonts w:ascii="Times New Roman" w:hAnsi="Times New Roman"/>
          <w:lang w:val="lt-LT"/>
        </w:rPr>
        <w:t xml:space="preserve"> )</w:t>
      </w:r>
    </w:p>
    <w:p w14:paraId="4A94E5AF" w14:textId="77777777" w:rsidR="00451D1D" w:rsidRDefault="00451D1D" w:rsidP="00425359">
      <w:pPr>
        <w:rPr>
          <w:rFonts w:ascii="Times New Roman" w:hAnsi="Times New Roman"/>
          <w:lang w:val="lt-LT"/>
        </w:rPr>
      </w:pPr>
    </w:p>
    <w:p w14:paraId="1CAC0196" w14:textId="5ADEBE09" w:rsidR="00451D1D" w:rsidRDefault="00451D1D" w:rsidP="00425359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Darbo tarybos pirmininkė                                                           </w:t>
      </w:r>
    </w:p>
    <w:p w14:paraId="3FB08742" w14:textId="77777777" w:rsidR="00451D1D" w:rsidRDefault="00451D1D" w:rsidP="00425359">
      <w:pPr>
        <w:rPr>
          <w:rFonts w:ascii="Times New Roman" w:hAnsi="Times New Roman"/>
          <w:lang w:val="lt-LT"/>
        </w:rPr>
      </w:pPr>
    </w:p>
    <w:p w14:paraId="61D5BF2E" w14:textId="133F1345" w:rsidR="00451D1D" w:rsidRDefault="00451D1D" w:rsidP="00425359">
      <w:pPr>
        <w:rPr>
          <w:rFonts w:ascii="Times New Roman" w:hAnsi="Times New Roman"/>
          <w:lang w:val="lt-LT"/>
        </w:rPr>
      </w:pPr>
      <w:r w:rsidRPr="00451D1D">
        <w:rPr>
          <w:rFonts w:ascii="Times New Roman" w:hAnsi="Times New Roman"/>
          <w:lang w:val="lt-LT"/>
        </w:rPr>
        <w:t xml:space="preserve">Sandra Janušienė </w:t>
      </w:r>
    </w:p>
    <w:p w14:paraId="3A6FC631" w14:textId="618D6CC4" w:rsidR="00451D1D" w:rsidRDefault="00451D1D" w:rsidP="00451D1D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2025-10-</w:t>
      </w:r>
      <w:r w:rsidR="00FD32BF">
        <w:rPr>
          <w:rFonts w:ascii="Times New Roman" w:hAnsi="Times New Roman"/>
          <w:lang w:val="lt-LT"/>
        </w:rPr>
        <w:t>31</w:t>
      </w:r>
    </w:p>
    <w:p w14:paraId="2BF610EF" w14:textId="77777777" w:rsidR="00653F62" w:rsidRDefault="00653F62" w:rsidP="00451D1D">
      <w:pPr>
        <w:rPr>
          <w:rFonts w:ascii="Times New Roman" w:hAnsi="Times New Roman"/>
          <w:lang w:val="lt-LT"/>
        </w:rPr>
      </w:pPr>
    </w:p>
    <w:p w14:paraId="4EF68CC3" w14:textId="77777777" w:rsidR="00653F62" w:rsidRDefault="00653F62" w:rsidP="00451D1D">
      <w:pPr>
        <w:rPr>
          <w:rFonts w:ascii="Times New Roman" w:hAnsi="Times New Roman"/>
          <w:lang w:val="lt-LT"/>
        </w:rPr>
      </w:pPr>
    </w:p>
    <w:p w14:paraId="314DFC51" w14:textId="11416EB3" w:rsidR="00653F62" w:rsidRDefault="00653F62" w:rsidP="00653F62">
      <w:pPr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lastRenderedPageBreak/>
        <w:t xml:space="preserve">                                                                                            PATVIRTINTA</w:t>
      </w:r>
    </w:p>
    <w:p w14:paraId="17D58F1D" w14:textId="77777777" w:rsidR="00653F62" w:rsidRDefault="00653F62" w:rsidP="00653F62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VšĮ Sedos pirminės sveikatos                                                                                         </w:t>
      </w:r>
    </w:p>
    <w:p w14:paraId="76DFFD49" w14:textId="77777777" w:rsidR="00653F62" w:rsidRDefault="00653F62" w:rsidP="00653F62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priežiūros centro Vyr. gydytojos</w:t>
      </w:r>
    </w:p>
    <w:p w14:paraId="0A04CABD" w14:textId="77777777" w:rsidR="00653F62" w:rsidRDefault="00653F62" w:rsidP="00653F62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2025 m. lapkričio mėn.4 d.</w:t>
      </w:r>
    </w:p>
    <w:p w14:paraId="74E279D1" w14:textId="77777777" w:rsidR="00653F62" w:rsidRDefault="00653F62" w:rsidP="00653F62">
      <w:pPr>
        <w:pStyle w:val="Betarp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Įsakymu Nr.V-62</w:t>
      </w:r>
    </w:p>
    <w:p w14:paraId="32CBC6B6" w14:textId="77777777" w:rsidR="00653F62" w:rsidRDefault="00653F62" w:rsidP="00451D1D">
      <w:pPr>
        <w:rPr>
          <w:rFonts w:ascii="Times New Roman" w:hAnsi="Times New Roman"/>
          <w:lang w:val="lt-LT"/>
        </w:rPr>
      </w:pPr>
    </w:p>
    <w:p w14:paraId="1865D63B" w14:textId="77777777" w:rsidR="00653F62" w:rsidRDefault="00653F62" w:rsidP="00653F62">
      <w:pPr>
        <w:jc w:val="center"/>
        <w:rPr>
          <w:rFonts w:ascii="Times New Roman" w:hAnsi="Times New Roman"/>
          <w:lang w:val="lt-LT"/>
        </w:rPr>
      </w:pPr>
    </w:p>
    <w:p w14:paraId="27353004" w14:textId="77777777" w:rsidR="00653F62" w:rsidRDefault="00653F62" w:rsidP="00653F62">
      <w:pPr>
        <w:jc w:val="center"/>
        <w:rPr>
          <w:rFonts w:ascii="Times New Roman" w:hAnsi="Times New Roman"/>
          <w:lang w:val="lt-LT"/>
        </w:rPr>
      </w:pPr>
    </w:p>
    <w:p w14:paraId="0E9A31B5" w14:textId="45287D17" w:rsidR="00653F62" w:rsidRPr="00653F62" w:rsidRDefault="00653F62" w:rsidP="00653F62">
      <w:pPr>
        <w:jc w:val="center"/>
        <w:rPr>
          <w:rFonts w:ascii="Times New Roman" w:hAnsi="Times New Roman"/>
          <w:b/>
          <w:bCs/>
          <w:lang w:val="lt-LT"/>
        </w:rPr>
      </w:pPr>
      <w:r w:rsidRPr="00653F62">
        <w:rPr>
          <w:rFonts w:ascii="Times New Roman" w:hAnsi="Times New Roman"/>
          <w:b/>
          <w:bCs/>
          <w:lang w:val="lt-LT"/>
        </w:rPr>
        <w:t>VŠĮ SEDOS PIRMINĖS SVEIKATOS PRIEŽIŪROS CENTRO PAREIGYBIŲ SĄRAŠAS , KURIOMS TAIKOMA SUMINĖ DARBO LAIKO APSKAITA</w:t>
      </w:r>
    </w:p>
    <w:p w14:paraId="3FDA550F" w14:textId="77777777" w:rsidR="00653F62" w:rsidRDefault="00653F62" w:rsidP="00653F62">
      <w:pPr>
        <w:jc w:val="both"/>
        <w:rPr>
          <w:rFonts w:ascii="Times New Roman" w:hAnsi="Times New Roman"/>
          <w:lang w:val="lt-LT"/>
        </w:rPr>
      </w:pPr>
    </w:p>
    <w:p w14:paraId="6D69042E" w14:textId="77777777" w:rsidR="00653F62" w:rsidRDefault="00653F62" w:rsidP="00653F62">
      <w:pPr>
        <w:jc w:val="both"/>
        <w:rPr>
          <w:rFonts w:ascii="Times New Roman" w:hAnsi="Times New Roman"/>
          <w:lang w:val="lt-LT"/>
        </w:rPr>
      </w:pPr>
    </w:p>
    <w:p w14:paraId="761EB4A1" w14:textId="433D11F9" w:rsidR="00653F62" w:rsidRDefault="00653F62" w:rsidP="00451D1D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VšĮ Sedos pirminės sveikatos priežiūros centro slaugos ir palaikomojo gydymo ligoninė</w:t>
      </w:r>
    </w:p>
    <w:p w14:paraId="7F1B041F" w14:textId="3D53C4B5" w:rsidR="00653F62" w:rsidRDefault="00653F62" w:rsidP="00451D1D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1.Slaugos ir palaikomojo gydymo skyrius:</w:t>
      </w:r>
    </w:p>
    <w:p w14:paraId="0CA73EBB" w14:textId="07266830" w:rsidR="00653F62" w:rsidRDefault="00653F62" w:rsidP="00653F62">
      <w:pPr>
        <w:pStyle w:val="Sraopastraipa"/>
        <w:numPr>
          <w:ilvl w:val="0"/>
          <w:numId w:val="1"/>
        </w:num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Bendrosios praktikos slaugytojas;</w:t>
      </w:r>
    </w:p>
    <w:p w14:paraId="759BB9E4" w14:textId="0D0F81E3" w:rsidR="00653F62" w:rsidRDefault="00653F62" w:rsidP="00653F62">
      <w:pPr>
        <w:pStyle w:val="Sraopastraipa"/>
        <w:numPr>
          <w:ilvl w:val="0"/>
          <w:numId w:val="1"/>
        </w:num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Slaugytojo padėjėjas.</w:t>
      </w:r>
    </w:p>
    <w:p w14:paraId="5D29EE4F" w14:textId="294A710B" w:rsidR="00653F62" w:rsidRDefault="00653F62" w:rsidP="00653F62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2.Socialinės globos skyrius:</w:t>
      </w:r>
    </w:p>
    <w:p w14:paraId="5640A33C" w14:textId="77777777" w:rsidR="00653F62" w:rsidRDefault="00653F62" w:rsidP="00653F62">
      <w:pPr>
        <w:pStyle w:val="Sraopastraipa"/>
        <w:numPr>
          <w:ilvl w:val="0"/>
          <w:numId w:val="1"/>
        </w:num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Bendrosios praktikos slaugytojas;</w:t>
      </w:r>
    </w:p>
    <w:p w14:paraId="08C30BA4" w14:textId="77777777" w:rsidR="00653F62" w:rsidRDefault="00653F62" w:rsidP="00653F62">
      <w:pPr>
        <w:pStyle w:val="Sraopastraipa"/>
        <w:numPr>
          <w:ilvl w:val="0"/>
          <w:numId w:val="1"/>
        </w:num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Slaugytojo padėjėjas.</w:t>
      </w:r>
    </w:p>
    <w:p w14:paraId="7554EE23" w14:textId="77777777" w:rsidR="00653F62" w:rsidRDefault="00653F62" w:rsidP="00653F62">
      <w:pPr>
        <w:rPr>
          <w:rFonts w:ascii="Times New Roman" w:hAnsi="Times New Roman"/>
          <w:lang w:val="lt-LT"/>
        </w:rPr>
      </w:pPr>
    </w:p>
    <w:p w14:paraId="1E915A80" w14:textId="77777777" w:rsidR="00653F62" w:rsidRDefault="00653F62" w:rsidP="00653F62">
      <w:pPr>
        <w:rPr>
          <w:rFonts w:ascii="Times New Roman" w:hAnsi="Times New Roman"/>
          <w:lang w:val="lt-LT"/>
        </w:rPr>
      </w:pPr>
    </w:p>
    <w:p w14:paraId="2AE07FE7" w14:textId="408425B3" w:rsidR="00653F62" w:rsidRPr="00653F62" w:rsidRDefault="00653F62" w:rsidP="00653F62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                                       _______________________________</w:t>
      </w:r>
    </w:p>
    <w:sectPr w:rsidR="00653F62" w:rsidRPr="00653F62" w:rsidSect="00727C1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91878"/>
    <w:multiLevelType w:val="hybridMultilevel"/>
    <w:tmpl w:val="830CC746"/>
    <w:lvl w:ilvl="0" w:tplc="4C469AD6">
      <w:start w:val="2025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91327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59"/>
    <w:rsid w:val="00043A9D"/>
    <w:rsid w:val="00081C4B"/>
    <w:rsid w:val="000E1F51"/>
    <w:rsid w:val="00135DF9"/>
    <w:rsid w:val="003139FF"/>
    <w:rsid w:val="00362F0F"/>
    <w:rsid w:val="00425359"/>
    <w:rsid w:val="00451D1D"/>
    <w:rsid w:val="0048278C"/>
    <w:rsid w:val="005A333B"/>
    <w:rsid w:val="00653F62"/>
    <w:rsid w:val="00727C17"/>
    <w:rsid w:val="007A73D7"/>
    <w:rsid w:val="007C3B05"/>
    <w:rsid w:val="007E5809"/>
    <w:rsid w:val="007F3B8B"/>
    <w:rsid w:val="008C1D4A"/>
    <w:rsid w:val="00976536"/>
    <w:rsid w:val="00AA3D3E"/>
    <w:rsid w:val="00C13762"/>
    <w:rsid w:val="00CF6CBA"/>
    <w:rsid w:val="00D01D5F"/>
    <w:rsid w:val="00E543A7"/>
    <w:rsid w:val="00E82200"/>
    <w:rsid w:val="00F1799E"/>
    <w:rsid w:val="00FD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E42A"/>
  <w15:chartTrackingRefBased/>
  <w15:docId w15:val="{4B3C11B3-5D1C-493B-BC2A-490F4202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51D1D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51D1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51D1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51D1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51D1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51D1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51D1D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51D1D"/>
    <w:pPr>
      <w:spacing w:before="240" w:after="60"/>
      <w:outlineLvl w:val="6"/>
    </w:pPr>
    <w:rPr>
      <w:rFonts w:cstheme="majorBidi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51D1D"/>
    <w:pPr>
      <w:spacing w:before="240" w:after="60"/>
      <w:outlineLvl w:val="7"/>
    </w:pPr>
    <w:rPr>
      <w:rFonts w:cstheme="majorBidi"/>
      <w:i/>
      <w:iCs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51D1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51D1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51D1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51D1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51D1D"/>
    <w:rPr>
      <w:rFonts w:cstheme="maj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51D1D"/>
    <w:rPr>
      <w:rFonts w:cstheme="maj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51D1D"/>
    <w:rPr>
      <w:rFonts w:cstheme="majorBidi"/>
      <w:b/>
      <w:bCs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51D1D"/>
    <w:rPr>
      <w:rFonts w:cstheme="maj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51D1D"/>
    <w:rPr>
      <w:rFonts w:cstheme="maj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51D1D"/>
    <w:rPr>
      <w:rFonts w:asciiTheme="majorHAnsi" w:eastAsiaTheme="majorEastAsia" w:hAnsiTheme="majorHAnsi" w:cstheme="majorBidi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51D1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51D1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51D1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51D1D"/>
    <w:rPr>
      <w:rFonts w:asciiTheme="majorHAnsi" w:eastAsiaTheme="majorEastAsia" w:hAnsiTheme="majorHAnsi" w:cstheme="majorBidi"/>
      <w:sz w:val="24"/>
      <w:szCs w:val="24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51D1D"/>
    <w:rPr>
      <w:i/>
    </w:rPr>
  </w:style>
  <w:style w:type="character" w:customStyle="1" w:styleId="CitataDiagrama">
    <w:name w:val="Citata Diagrama"/>
    <w:basedOn w:val="Numatytasispastraiposriftas"/>
    <w:link w:val="Citata"/>
    <w:uiPriority w:val="29"/>
    <w:rsid w:val="00451D1D"/>
    <w:rPr>
      <w:i/>
      <w:sz w:val="24"/>
      <w:szCs w:val="24"/>
    </w:rPr>
  </w:style>
  <w:style w:type="paragraph" w:styleId="Sraopastraipa">
    <w:name w:val="List Paragraph"/>
    <w:basedOn w:val="prastasis"/>
    <w:uiPriority w:val="34"/>
    <w:qFormat/>
    <w:rsid w:val="00451D1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51D1D"/>
    <w:rPr>
      <w:b/>
      <w:i/>
      <w:sz w:val="24"/>
      <w:szCs w:val="24"/>
      <w:u w:val="single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51D1D"/>
    <w:pPr>
      <w:ind w:left="720" w:right="720"/>
    </w:pPr>
    <w:rPr>
      <w:b/>
      <w:i/>
      <w:szCs w:val="22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51D1D"/>
    <w:rPr>
      <w:b/>
      <w:i/>
      <w:sz w:val="24"/>
    </w:rPr>
  </w:style>
  <w:style w:type="character" w:styleId="Rykinuoroda">
    <w:name w:val="Intense Reference"/>
    <w:basedOn w:val="Numatytasispastraiposriftas"/>
    <w:uiPriority w:val="32"/>
    <w:qFormat/>
    <w:rsid w:val="00451D1D"/>
    <w:rPr>
      <w:b/>
      <w:sz w:val="24"/>
      <w:u w:val="single"/>
    </w:rPr>
  </w:style>
  <w:style w:type="character" w:styleId="Hipersaitas">
    <w:name w:val="Hyperlink"/>
    <w:basedOn w:val="Numatytasispastraiposriftas"/>
    <w:uiPriority w:val="99"/>
    <w:unhideWhenUsed/>
    <w:rsid w:val="00F1799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1799E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451D1D"/>
    <w:rPr>
      <w:b/>
      <w:bCs/>
    </w:rPr>
  </w:style>
  <w:style w:type="character" w:styleId="Emfaz">
    <w:name w:val="Emphasis"/>
    <w:basedOn w:val="Numatytasispastraiposriftas"/>
    <w:uiPriority w:val="20"/>
    <w:qFormat/>
    <w:rsid w:val="00451D1D"/>
    <w:rPr>
      <w:rFonts w:asciiTheme="minorHAnsi" w:hAnsiTheme="minorHAnsi"/>
      <w:b/>
      <w:i/>
      <w:iCs/>
    </w:rPr>
  </w:style>
  <w:style w:type="paragraph" w:styleId="Betarp">
    <w:name w:val="No Spacing"/>
    <w:basedOn w:val="prastasis"/>
    <w:uiPriority w:val="1"/>
    <w:qFormat/>
    <w:rsid w:val="00451D1D"/>
    <w:rPr>
      <w:szCs w:val="32"/>
    </w:rPr>
  </w:style>
  <w:style w:type="character" w:styleId="Nerykuspabraukimas">
    <w:name w:val="Subtle Emphasis"/>
    <w:uiPriority w:val="19"/>
    <w:qFormat/>
    <w:rsid w:val="00451D1D"/>
    <w:rPr>
      <w:i/>
      <w:color w:val="5A5A5A" w:themeColor="text1" w:themeTint="A5"/>
    </w:rPr>
  </w:style>
  <w:style w:type="character" w:styleId="Nerykinuoroda">
    <w:name w:val="Subtle Reference"/>
    <w:basedOn w:val="Numatytasispastraiposriftas"/>
    <w:uiPriority w:val="31"/>
    <w:qFormat/>
    <w:rsid w:val="00451D1D"/>
    <w:rPr>
      <w:sz w:val="24"/>
      <w:szCs w:val="24"/>
      <w:u w:val="single"/>
    </w:rPr>
  </w:style>
  <w:style w:type="character" w:styleId="Knygospavadinimas">
    <w:name w:val="Book Title"/>
    <w:basedOn w:val="Numatytasispastraiposriftas"/>
    <w:uiPriority w:val="33"/>
    <w:qFormat/>
    <w:rsid w:val="00451D1D"/>
    <w:rPr>
      <w:rFonts w:asciiTheme="majorHAnsi" w:eastAsiaTheme="majorEastAsia" w:hAnsiTheme="majorHAnsi"/>
      <w:b/>
      <w:i/>
      <w:sz w:val="24"/>
      <w:szCs w:val="24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451D1D"/>
    <w:pPr>
      <w:outlineLvl w:val="9"/>
    </w:pPr>
  </w:style>
  <w:style w:type="paragraph" w:styleId="Antrat">
    <w:name w:val="caption"/>
    <w:basedOn w:val="prastasis"/>
    <w:next w:val="prastasis"/>
    <w:uiPriority w:val="35"/>
    <w:semiHidden/>
    <w:unhideWhenUsed/>
    <w:rsid w:val="00451D1D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edospsp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6336</Words>
  <Characters>3612</Characters>
  <Application>Microsoft Office Word</Application>
  <DocSecurity>0</DocSecurity>
  <Lines>30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Reda Gedvilaitė</cp:lastModifiedBy>
  <cp:revision>7</cp:revision>
  <dcterms:created xsi:type="dcterms:W3CDTF">2025-11-28T13:06:00Z</dcterms:created>
  <dcterms:modified xsi:type="dcterms:W3CDTF">2025-12-08T08:46:00Z</dcterms:modified>
</cp:coreProperties>
</file>