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145B4" w14:textId="77777777" w:rsidR="006E3401" w:rsidRPr="00C957EC" w:rsidRDefault="006E3401" w:rsidP="006E3401">
      <w:pPr>
        <w:jc w:val="center"/>
        <w:rPr>
          <w:rFonts w:ascii="Times New Roman" w:hAnsi="Times New Roman" w:cs="Times New Roman"/>
          <w:sz w:val="24"/>
          <w:szCs w:val="24"/>
        </w:rPr>
      </w:pPr>
      <w:r w:rsidRPr="00C957EC">
        <w:rPr>
          <w:rFonts w:ascii="Times New Roman" w:hAnsi="Times New Roman" w:cs="Times New Roman"/>
          <w:sz w:val="24"/>
          <w:szCs w:val="24"/>
        </w:rPr>
        <w:t>PACIENTŲ  ANONIMINĖS APKLAUSOS APIE KORUPCIJOS PAPLITIMĄ ĮSTAIGOJE  ANKETŲ ANALIZĖ</w:t>
      </w:r>
    </w:p>
    <w:p w14:paraId="047BF4CB" w14:textId="77777777" w:rsidR="006E3401" w:rsidRPr="00C957EC" w:rsidRDefault="006E3401" w:rsidP="006E3401">
      <w:pPr>
        <w:rPr>
          <w:rFonts w:ascii="Times New Roman" w:hAnsi="Times New Roman" w:cs="Times New Roman"/>
          <w:sz w:val="24"/>
          <w:szCs w:val="24"/>
        </w:rPr>
      </w:pPr>
    </w:p>
    <w:p w14:paraId="226AC087" w14:textId="464F8DA9" w:rsidR="006E3401" w:rsidRPr="00C957EC" w:rsidRDefault="006E3401" w:rsidP="006E3401">
      <w:pPr>
        <w:jc w:val="center"/>
        <w:rPr>
          <w:rFonts w:ascii="Times New Roman" w:hAnsi="Times New Roman" w:cs="Times New Roman"/>
          <w:sz w:val="24"/>
          <w:szCs w:val="24"/>
        </w:rPr>
      </w:pPr>
      <w:r w:rsidRPr="00C957EC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957EC">
        <w:rPr>
          <w:rFonts w:ascii="Times New Roman" w:hAnsi="Times New Roman" w:cs="Times New Roman"/>
          <w:sz w:val="24"/>
          <w:szCs w:val="24"/>
        </w:rPr>
        <w:t xml:space="preserve"> m. </w:t>
      </w:r>
      <w:r>
        <w:rPr>
          <w:rFonts w:ascii="Times New Roman" w:hAnsi="Times New Roman" w:cs="Times New Roman"/>
          <w:sz w:val="24"/>
          <w:szCs w:val="24"/>
        </w:rPr>
        <w:t>gruodžio</w:t>
      </w:r>
      <w:r w:rsidRPr="00C957EC">
        <w:rPr>
          <w:rFonts w:ascii="Times New Roman" w:hAnsi="Times New Roman" w:cs="Times New Roman"/>
          <w:sz w:val="24"/>
          <w:szCs w:val="24"/>
        </w:rPr>
        <w:t xml:space="preserve"> </w:t>
      </w:r>
      <w:r w:rsidR="008B444E">
        <w:rPr>
          <w:rFonts w:ascii="Times New Roman" w:hAnsi="Times New Roman" w:cs="Times New Roman"/>
          <w:sz w:val="24"/>
          <w:szCs w:val="24"/>
        </w:rPr>
        <w:t>3</w:t>
      </w:r>
      <w:r w:rsidRPr="00C957EC">
        <w:rPr>
          <w:rFonts w:ascii="Times New Roman" w:hAnsi="Times New Roman" w:cs="Times New Roman"/>
          <w:sz w:val="24"/>
          <w:szCs w:val="24"/>
        </w:rPr>
        <w:t xml:space="preserve"> d.</w:t>
      </w:r>
    </w:p>
    <w:p w14:paraId="7468B808" w14:textId="77777777" w:rsidR="006E3401" w:rsidRPr="00C957EC" w:rsidRDefault="006E3401" w:rsidP="006E3401">
      <w:pPr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C957EC">
        <w:rPr>
          <w:rFonts w:ascii="Times New Roman" w:hAnsi="Times New Roman" w:cs="Times New Roman"/>
          <w:sz w:val="24"/>
          <w:szCs w:val="24"/>
        </w:rPr>
        <w:t>VšĮ Sedos PSPC siekdama užtikrinti veiksmingą ir kryptingą korupcijos prevenciją, bei aukštą paslaugų kokybę, bei vadovaudamasi VšĮ Sedos PSPC korupcijos prevencijos 2020 - 2025 m. programos įgyvendinimo priemonių planu, atlikta anoniminė pacientų apklausa.</w:t>
      </w:r>
    </w:p>
    <w:p w14:paraId="70690590" w14:textId="77777777" w:rsidR="006E3401" w:rsidRPr="00C957EC" w:rsidRDefault="006E3401" w:rsidP="006E3401">
      <w:pPr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C957EC">
        <w:rPr>
          <w:rFonts w:ascii="Times New Roman" w:hAnsi="Times New Roman" w:cs="Times New Roman"/>
          <w:sz w:val="24"/>
          <w:szCs w:val="24"/>
        </w:rPr>
        <w:t>Apklausos tikslas – įvertinti VšĮ Sedos PSPC teikiamų paslaugų kokybę bei korupcijos prielaidas įstaigoje, užtikrinti skaidrumą ,viešumą ir kontrolę.</w:t>
      </w:r>
    </w:p>
    <w:p w14:paraId="08074C7E" w14:textId="4F2796B9" w:rsidR="006E3401" w:rsidRPr="00C957EC" w:rsidRDefault="006E3401" w:rsidP="006E3401">
      <w:pPr>
        <w:jc w:val="both"/>
        <w:rPr>
          <w:rFonts w:ascii="Times New Roman" w:hAnsi="Times New Roman" w:cs="Times New Roman"/>
          <w:sz w:val="24"/>
          <w:szCs w:val="24"/>
        </w:rPr>
      </w:pPr>
      <w:r w:rsidRPr="00C957EC">
        <w:rPr>
          <w:rFonts w:ascii="Times New Roman" w:hAnsi="Times New Roman" w:cs="Times New Roman"/>
          <w:sz w:val="24"/>
          <w:szCs w:val="24"/>
        </w:rPr>
        <w:t>Tyrimas vyko – nuo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957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lapkričio</w:t>
      </w:r>
      <w:r w:rsidRPr="00C957EC">
        <w:rPr>
          <w:rFonts w:ascii="Times New Roman" w:hAnsi="Times New Roman" w:cs="Times New Roman"/>
          <w:sz w:val="24"/>
          <w:szCs w:val="24"/>
        </w:rPr>
        <w:t xml:space="preserve"> 3 -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C957EC">
        <w:rPr>
          <w:rFonts w:ascii="Times New Roman" w:hAnsi="Times New Roman" w:cs="Times New Roman"/>
          <w:sz w:val="24"/>
          <w:szCs w:val="24"/>
        </w:rPr>
        <w:t xml:space="preserve"> d. Tyrimui buvo paruošta  1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C957EC">
        <w:rPr>
          <w:rFonts w:ascii="Times New Roman" w:hAnsi="Times New Roman" w:cs="Times New Roman"/>
          <w:sz w:val="24"/>
          <w:szCs w:val="24"/>
        </w:rPr>
        <w:t xml:space="preserve"> vnt. anketų, atsakė </w:t>
      </w:r>
      <w:r>
        <w:rPr>
          <w:rFonts w:ascii="Times New Roman" w:hAnsi="Times New Roman" w:cs="Times New Roman"/>
          <w:sz w:val="24"/>
          <w:szCs w:val="24"/>
        </w:rPr>
        <w:t xml:space="preserve">72 </w:t>
      </w:r>
      <w:r w:rsidRPr="00C957EC">
        <w:rPr>
          <w:rFonts w:ascii="Times New Roman" w:hAnsi="Times New Roman" w:cs="Times New Roman"/>
          <w:sz w:val="24"/>
          <w:szCs w:val="24"/>
        </w:rPr>
        <w:t>respondentai.</w:t>
      </w:r>
    </w:p>
    <w:p w14:paraId="1B0E35E6" w14:textId="77777777" w:rsidR="006E3401" w:rsidRPr="00C957EC" w:rsidRDefault="006E3401" w:rsidP="006E3401">
      <w:pPr>
        <w:jc w:val="both"/>
        <w:rPr>
          <w:rFonts w:ascii="Times New Roman" w:hAnsi="Times New Roman" w:cs="Times New Roman"/>
          <w:sz w:val="24"/>
          <w:szCs w:val="24"/>
        </w:rPr>
      </w:pPr>
      <w:r w:rsidRPr="00C957EC">
        <w:rPr>
          <w:rFonts w:ascii="Times New Roman" w:hAnsi="Times New Roman" w:cs="Times New Roman"/>
          <w:sz w:val="24"/>
          <w:szCs w:val="24"/>
        </w:rPr>
        <w:t>Tyrimo metodas – anoniminė pacientų anketinė apklausa, kurią sudarė 4 klausimai. Vertinamos buvo tik visiškai užpildytos anketos.</w:t>
      </w:r>
    </w:p>
    <w:p w14:paraId="0B366DE8" w14:textId="332A3707" w:rsidR="006E3401" w:rsidRPr="00C957EC" w:rsidRDefault="006E3401" w:rsidP="006E3401">
      <w:pPr>
        <w:jc w:val="both"/>
        <w:rPr>
          <w:rFonts w:ascii="Times New Roman" w:hAnsi="Times New Roman" w:cs="Times New Roman"/>
          <w:sz w:val="24"/>
          <w:szCs w:val="24"/>
        </w:rPr>
      </w:pPr>
      <w:r w:rsidRPr="00C957EC">
        <w:rPr>
          <w:rFonts w:ascii="Times New Roman" w:hAnsi="Times New Roman" w:cs="Times New Roman"/>
          <w:sz w:val="24"/>
          <w:szCs w:val="24"/>
        </w:rPr>
        <w:t xml:space="preserve">Anketų analizė – </w:t>
      </w:r>
      <w:r>
        <w:rPr>
          <w:rFonts w:ascii="Times New Roman" w:hAnsi="Times New Roman" w:cs="Times New Roman"/>
          <w:sz w:val="24"/>
          <w:szCs w:val="24"/>
        </w:rPr>
        <w:t>69</w:t>
      </w:r>
      <w:r w:rsidRPr="00C957EC">
        <w:rPr>
          <w:rFonts w:ascii="Times New Roman" w:hAnsi="Times New Roman" w:cs="Times New Roman"/>
          <w:sz w:val="24"/>
          <w:szCs w:val="24"/>
        </w:rPr>
        <w:t xml:space="preserve"> respondentai iš </w:t>
      </w:r>
      <w:r>
        <w:rPr>
          <w:rFonts w:ascii="Times New Roman" w:hAnsi="Times New Roman" w:cs="Times New Roman"/>
          <w:sz w:val="24"/>
          <w:szCs w:val="24"/>
        </w:rPr>
        <w:t>72</w:t>
      </w:r>
      <w:r w:rsidRPr="00C957EC">
        <w:rPr>
          <w:rFonts w:ascii="Times New Roman" w:hAnsi="Times New Roman" w:cs="Times New Roman"/>
          <w:sz w:val="24"/>
          <w:szCs w:val="24"/>
        </w:rPr>
        <w:t>.</w:t>
      </w:r>
    </w:p>
    <w:p w14:paraId="42231D58" w14:textId="40696735" w:rsidR="006E3401" w:rsidRPr="00C957EC" w:rsidRDefault="006E3401" w:rsidP="006E3401">
      <w:pPr>
        <w:jc w:val="both"/>
        <w:rPr>
          <w:rFonts w:ascii="Times New Roman" w:hAnsi="Times New Roman" w:cs="Times New Roman"/>
          <w:sz w:val="24"/>
          <w:szCs w:val="24"/>
        </w:rPr>
      </w:pPr>
      <w:r w:rsidRPr="00C957EC">
        <w:rPr>
          <w:rFonts w:ascii="Times New Roman" w:hAnsi="Times New Roman" w:cs="Times New Roman"/>
          <w:sz w:val="24"/>
          <w:szCs w:val="24"/>
        </w:rPr>
        <w:t xml:space="preserve">Į klausimą: Ar esate  girdėję apie vykdomas korupcijos priemones VšĮ Sedos PSPC? Taip- atsakė </w:t>
      </w:r>
      <w:r>
        <w:rPr>
          <w:rFonts w:ascii="Times New Roman" w:hAnsi="Times New Roman" w:cs="Times New Roman"/>
          <w:sz w:val="24"/>
          <w:szCs w:val="24"/>
        </w:rPr>
        <w:t>64</w:t>
      </w:r>
      <w:r w:rsidRPr="00C957EC">
        <w:rPr>
          <w:rFonts w:ascii="Times New Roman" w:hAnsi="Times New Roman" w:cs="Times New Roman"/>
          <w:sz w:val="24"/>
          <w:szCs w:val="24"/>
        </w:rPr>
        <w:t xml:space="preserve"> respondentai, Ne-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Pr="00C957EC">
        <w:rPr>
          <w:rFonts w:ascii="Times New Roman" w:hAnsi="Times New Roman" w:cs="Times New Roman"/>
          <w:sz w:val="24"/>
          <w:szCs w:val="24"/>
        </w:rPr>
        <w:t>respondentai.</w:t>
      </w:r>
    </w:p>
    <w:p w14:paraId="58299E6C" w14:textId="181F61AE" w:rsidR="006E3401" w:rsidRPr="00C957EC" w:rsidRDefault="006E3401" w:rsidP="006E3401">
      <w:pPr>
        <w:jc w:val="both"/>
        <w:rPr>
          <w:rFonts w:ascii="Times New Roman" w:hAnsi="Times New Roman" w:cs="Times New Roman"/>
          <w:sz w:val="24"/>
          <w:szCs w:val="24"/>
        </w:rPr>
      </w:pPr>
      <w:r w:rsidRPr="00C957EC">
        <w:rPr>
          <w:rFonts w:ascii="Times New Roman" w:hAnsi="Times New Roman" w:cs="Times New Roman"/>
          <w:sz w:val="24"/>
          <w:szCs w:val="24"/>
        </w:rPr>
        <w:t xml:space="preserve">Teigiamai į klausimą, ar žinote kur kreiptis norint pranešti apie korupcijos atvejį? Atsakė </w:t>
      </w:r>
      <w:r>
        <w:rPr>
          <w:rFonts w:ascii="Times New Roman" w:hAnsi="Times New Roman" w:cs="Times New Roman"/>
          <w:sz w:val="24"/>
          <w:szCs w:val="24"/>
        </w:rPr>
        <w:t>68</w:t>
      </w:r>
      <w:r w:rsidRPr="00C957EC">
        <w:rPr>
          <w:rFonts w:ascii="Times New Roman" w:hAnsi="Times New Roman" w:cs="Times New Roman"/>
          <w:sz w:val="24"/>
          <w:szCs w:val="24"/>
        </w:rPr>
        <w:t xml:space="preserve">, ne pažymėjo 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r w:rsidRPr="00C957EC">
        <w:rPr>
          <w:rFonts w:ascii="Times New Roman" w:hAnsi="Times New Roman" w:cs="Times New Roman"/>
          <w:sz w:val="24"/>
          <w:szCs w:val="24"/>
        </w:rPr>
        <w:t>respondentai.</w:t>
      </w:r>
    </w:p>
    <w:p w14:paraId="4FAF6CD3" w14:textId="36A36F66" w:rsidR="006E3401" w:rsidRPr="00C957EC" w:rsidRDefault="006E3401" w:rsidP="006E3401">
      <w:pPr>
        <w:jc w:val="both"/>
        <w:rPr>
          <w:rFonts w:ascii="Times New Roman" w:hAnsi="Times New Roman" w:cs="Times New Roman"/>
          <w:sz w:val="24"/>
          <w:szCs w:val="24"/>
        </w:rPr>
      </w:pPr>
      <w:r w:rsidRPr="00C957EC">
        <w:rPr>
          <w:rFonts w:ascii="Times New Roman" w:hAnsi="Times New Roman" w:cs="Times New Roman"/>
          <w:sz w:val="24"/>
          <w:szCs w:val="24"/>
        </w:rPr>
        <w:t>Į klausimą : Ar Jūs pats davėte medicinos personalui paperkamąją dovaną (kyšį)? Ne-</w:t>
      </w:r>
      <w:r>
        <w:rPr>
          <w:rFonts w:ascii="Times New Roman" w:hAnsi="Times New Roman" w:cs="Times New Roman"/>
          <w:sz w:val="24"/>
          <w:szCs w:val="24"/>
        </w:rPr>
        <w:t>69</w:t>
      </w:r>
    </w:p>
    <w:p w14:paraId="17EEC175" w14:textId="77777777" w:rsidR="006E3401" w:rsidRPr="00C957EC" w:rsidRDefault="006E3401" w:rsidP="006E3401">
      <w:pPr>
        <w:jc w:val="both"/>
        <w:rPr>
          <w:rFonts w:ascii="Times New Roman" w:hAnsi="Times New Roman" w:cs="Times New Roman"/>
          <w:sz w:val="24"/>
          <w:szCs w:val="24"/>
        </w:rPr>
      </w:pPr>
      <w:r w:rsidRPr="00C957EC">
        <w:rPr>
          <w:rFonts w:ascii="Times New Roman" w:hAnsi="Times New Roman" w:cs="Times New Roman"/>
          <w:sz w:val="24"/>
          <w:szCs w:val="24"/>
        </w:rPr>
        <w:t>Įstaigoje neoficialiai mokėti (duoti kyšį), neteko nei vienam atsakiusiam pacientui. Įstaigos personalas neužsimena apie tai, kad dėl paslaugų suteikimo reikia duoti kyšį.</w:t>
      </w:r>
    </w:p>
    <w:p w14:paraId="3D806113" w14:textId="01B00441" w:rsidR="006E3401" w:rsidRPr="00C957EC" w:rsidRDefault="006E3401" w:rsidP="006E3401">
      <w:pPr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C957EC">
        <w:rPr>
          <w:rFonts w:ascii="Times New Roman" w:hAnsi="Times New Roman" w:cs="Times New Roman"/>
          <w:sz w:val="24"/>
          <w:szCs w:val="24"/>
        </w:rPr>
        <w:t>Išvada – anoniminės apklausos rezultatai rodo, kad VšĮ Sedos PSPC pacientų aptarnavimo kultūra vertinama teigiamai, korupcijos apraiškų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957EC">
        <w:rPr>
          <w:rFonts w:ascii="Times New Roman" w:hAnsi="Times New Roman" w:cs="Times New Roman"/>
          <w:sz w:val="24"/>
          <w:szCs w:val="24"/>
        </w:rPr>
        <w:t xml:space="preserve"> m. nenustatyta.</w:t>
      </w:r>
    </w:p>
    <w:p w14:paraId="0118D8E4" w14:textId="77777777" w:rsidR="006E3401" w:rsidRPr="00C957EC" w:rsidRDefault="006E3401" w:rsidP="006E34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456524" w14:textId="77777777" w:rsidR="006E3401" w:rsidRPr="00C957EC" w:rsidRDefault="006E3401" w:rsidP="006E3401">
      <w:pPr>
        <w:rPr>
          <w:rFonts w:ascii="Times New Roman" w:hAnsi="Times New Roman" w:cs="Times New Roman"/>
          <w:sz w:val="24"/>
          <w:szCs w:val="24"/>
        </w:rPr>
      </w:pPr>
    </w:p>
    <w:p w14:paraId="4E45E667" w14:textId="77777777" w:rsidR="006E3401" w:rsidRPr="00C957EC" w:rsidRDefault="006E3401" w:rsidP="006E3401">
      <w:pPr>
        <w:rPr>
          <w:rFonts w:ascii="Times New Roman" w:hAnsi="Times New Roman" w:cs="Times New Roman"/>
          <w:sz w:val="24"/>
          <w:szCs w:val="24"/>
        </w:rPr>
      </w:pPr>
      <w:r w:rsidRPr="00C957EC">
        <w:rPr>
          <w:rFonts w:ascii="Times New Roman" w:hAnsi="Times New Roman" w:cs="Times New Roman"/>
          <w:sz w:val="24"/>
          <w:szCs w:val="24"/>
        </w:rPr>
        <w:t>Atsakinga už korupcijos prevenciją ir kontrolę:</w:t>
      </w:r>
      <w:r>
        <w:rPr>
          <w:rFonts w:ascii="Times New Roman" w:hAnsi="Times New Roman" w:cs="Times New Roman"/>
          <w:sz w:val="24"/>
          <w:szCs w:val="24"/>
        </w:rPr>
        <w:t xml:space="preserve">  Lina Anickienė</w:t>
      </w:r>
    </w:p>
    <w:p w14:paraId="38BF3BCB" w14:textId="77777777" w:rsidR="004422F1" w:rsidRDefault="004422F1"/>
    <w:sectPr w:rsidR="004422F1" w:rsidSect="006E340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01"/>
    <w:rsid w:val="000C7007"/>
    <w:rsid w:val="004422F1"/>
    <w:rsid w:val="00515A50"/>
    <w:rsid w:val="00575C64"/>
    <w:rsid w:val="006E3401"/>
    <w:rsid w:val="00753F81"/>
    <w:rsid w:val="008B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EA8D1"/>
  <w15:chartTrackingRefBased/>
  <w15:docId w15:val="{3B6078F5-E66D-435B-A566-BD57D0BD7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E3401"/>
    <w:rPr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E34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E3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E34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E34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E34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E34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E34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E34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E34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E34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E34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E34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E3401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E3401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E340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E340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E340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E340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E34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E3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E34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E34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E340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6E340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E3401"/>
    <w:pPr>
      <w:ind w:left="720"/>
      <w:contextualSpacing/>
    </w:pPr>
    <w:rPr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6E3401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E34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E3401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E34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973</Words>
  <Characters>555</Characters>
  <Application>Microsoft Office Word</Application>
  <DocSecurity>0</DocSecurity>
  <Lines>4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Anickienė</dc:creator>
  <cp:keywords/>
  <dc:description/>
  <cp:lastModifiedBy>Lina Anickienė</cp:lastModifiedBy>
  <cp:revision>3</cp:revision>
  <dcterms:created xsi:type="dcterms:W3CDTF">2025-12-03T07:25:00Z</dcterms:created>
  <dcterms:modified xsi:type="dcterms:W3CDTF">2025-12-04T09:33:00Z</dcterms:modified>
</cp:coreProperties>
</file>